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D0" w:rsidRDefault="00A539D0" w:rsidP="00A53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9D0" w:rsidRDefault="00A539D0" w:rsidP="00A539D0">
      <w:pPr>
        <w:rPr>
          <w:rFonts w:ascii="Times New Roman" w:hAnsi="Times New Roman" w:cs="Times New Roman"/>
          <w:sz w:val="28"/>
          <w:szCs w:val="28"/>
        </w:rPr>
      </w:pPr>
    </w:p>
    <w:p w:rsidR="00904417" w:rsidRPr="00A539D0" w:rsidRDefault="00904417" w:rsidP="00A539D0">
      <w:pPr>
        <w:rPr>
          <w:rFonts w:ascii="Times New Roman" w:hAnsi="Times New Roman" w:cs="Times New Roman"/>
          <w:sz w:val="28"/>
          <w:szCs w:val="28"/>
        </w:rPr>
      </w:pPr>
    </w:p>
    <w:p w:rsidR="00A539D0" w:rsidRDefault="00A539D0" w:rsidP="00A539D0">
      <w:pPr>
        <w:rPr>
          <w:rFonts w:ascii="Times New Roman" w:hAnsi="Times New Roman" w:cs="Times New Roman"/>
          <w:sz w:val="28"/>
          <w:szCs w:val="28"/>
        </w:rPr>
      </w:pPr>
    </w:p>
    <w:p w:rsidR="0098231C" w:rsidRDefault="0098231C" w:rsidP="0098231C">
      <w:pPr>
        <w:spacing w:after="0" w:line="240" w:lineRule="auto"/>
        <w:jc w:val="both"/>
        <w:rPr>
          <w:rFonts w:ascii="Times New Roman" w:eastAsia="Times New Roman" w:hAnsi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Рабочая программа</w:t>
      </w:r>
    </w:p>
    <w:p w:rsidR="0098231C" w:rsidRDefault="0098231C" w:rsidP="0098231C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по русскому языку</w:t>
      </w:r>
    </w:p>
    <w:p w:rsidR="0098231C" w:rsidRDefault="0098231C" w:rsidP="0098231C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во 2 классе</w:t>
      </w:r>
    </w:p>
    <w:p w:rsidR="0098231C" w:rsidRDefault="002C5304" w:rsidP="0098231C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sz w:val="96"/>
          <w:szCs w:val="96"/>
          <w:lang w:eastAsia="ru-RU"/>
        </w:rPr>
        <w:t>на 2017/2018</w:t>
      </w:r>
      <w:r w:rsidR="0098231C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 учебный год</w:t>
      </w:r>
    </w:p>
    <w:p w:rsidR="0098231C" w:rsidRDefault="0098231C" w:rsidP="0098231C">
      <w:pPr>
        <w:spacing w:after="0" w:line="240" w:lineRule="auto"/>
        <w:jc w:val="both"/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833AE5" w:rsidRDefault="00833AE5" w:rsidP="00111E4C">
      <w:pPr>
        <w:pStyle w:val="a9"/>
        <w:spacing w:after="0"/>
        <w:jc w:val="right"/>
        <w:rPr>
          <w:sz w:val="32"/>
          <w:szCs w:val="32"/>
        </w:rPr>
      </w:pPr>
    </w:p>
    <w:p w:rsidR="00A93D20" w:rsidRDefault="00A93D20" w:rsidP="00904417">
      <w:pPr>
        <w:rPr>
          <w:rFonts w:ascii="Times New Roman" w:hAnsi="Times New Roman" w:cs="Times New Roman"/>
          <w:sz w:val="32"/>
          <w:szCs w:val="32"/>
        </w:rPr>
      </w:pPr>
    </w:p>
    <w:p w:rsidR="00A93D20" w:rsidRPr="00904417" w:rsidRDefault="00A93D20" w:rsidP="00904417">
      <w:pPr>
        <w:rPr>
          <w:rFonts w:ascii="Times New Roman" w:hAnsi="Times New Roman" w:cs="Times New Roman"/>
          <w:sz w:val="32"/>
          <w:szCs w:val="32"/>
        </w:rPr>
      </w:pPr>
    </w:p>
    <w:p w:rsidR="0098231C" w:rsidRDefault="0098231C" w:rsidP="00111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1C" w:rsidRDefault="0098231C" w:rsidP="00111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1C" w:rsidRDefault="0098231C" w:rsidP="00111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1C" w:rsidRDefault="0098231C" w:rsidP="00111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1C" w:rsidRDefault="0098231C" w:rsidP="00111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31C" w:rsidRDefault="0098231C" w:rsidP="0098231C">
      <w:pPr>
        <w:rPr>
          <w:rFonts w:ascii="Times New Roman" w:hAnsi="Times New Roman" w:cs="Times New Roman"/>
          <w:sz w:val="28"/>
          <w:szCs w:val="28"/>
        </w:rPr>
      </w:pPr>
    </w:p>
    <w:p w:rsidR="0098231C" w:rsidRDefault="0098231C" w:rsidP="00111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457" w:rsidRPr="00051394" w:rsidRDefault="00AA3457" w:rsidP="00111E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39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111E4C" w:rsidRPr="00111E4C" w:rsidRDefault="00111E4C" w:rsidP="007551CE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1E4C">
        <w:rPr>
          <w:rFonts w:ascii="Times New Roman" w:hAnsi="Times New Roman" w:cs="Times New Roman"/>
          <w:sz w:val="28"/>
          <w:szCs w:val="28"/>
        </w:rPr>
        <w:t xml:space="preserve">Программа по предмету «Русский язык» </w:t>
      </w:r>
      <w:r w:rsidRPr="00111E4C">
        <w:rPr>
          <w:rFonts w:ascii="Times New Roman" w:hAnsi="Times New Roman" w:cs="Times New Roman"/>
          <w:bCs/>
          <w:sz w:val="28"/>
          <w:szCs w:val="28"/>
        </w:rPr>
        <w:t xml:space="preserve"> для обучающихся</w:t>
      </w:r>
      <w:r w:rsidR="00982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54B">
        <w:rPr>
          <w:rFonts w:ascii="Times New Roman" w:hAnsi="Times New Roman" w:cs="Times New Roman"/>
          <w:bCs/>
          <w:sz w:val="28"/>
          <w:szCs w:val="28"/>
        </w:rPr>
        <w:t>2</w:t>
      </w:r>
      <w:r w:rsidR="0098231C">
        <w:rPr>
          <w:rFonts w:ascii="Times New Roman" w:hAnsi="Times New Roman" w:cs="Times New Roman"/>
          <w:bCs/>
          <w:sz w:val="28"/>
          <w:szCs w:val="28"/>
        </w:rPr>
        <w:t xml:space="preserve"> класса МК</w:t>
      </w:r>
      <w:r w:rsidRPr="00111E4C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98231C">
        <w:rPr>
          <w:rFonts w:ascii="Times New Roman" w:hAnsi="Times New Roman" w:cs="Times New Roman"/>
          <w:bCs/>
          <w:sz w:val="28"/>
          <w:szCs w:val="28"/>
        </w:rPr>
        <w:t>Верхнегрязнухинской СШ</w:t>
      </w:r>
      <w:r w:rsidRPr="00111E4C">
        <w:rPr>
          <w:rFonts w:ascii="Times New Roman" w:hAnsi="Times New Roman" w:cs="Times New Roman"/>
          <w:bCs/>
          <w:sz w:val="28"/>
          <w:szCs w:val="28"/>
        </w:rPr>
        <w:t xml:space="preserve"> составлена на основе:</w:t>
      </w:r>
    </w:p>
    <w:p w:rsidR="00111E4C" w:rsidRPr="00111E4C" w:rsidRDefault="00111E4C" w:rsidP="00920BC2">
      <w:pPr>
        <w:pStyle w:val="a9"/>
        <w:numPr>
          <w:ilvl w:val="0"/>
          <w:numId w:val="3"/>
        </w:numPr>
        <w:spacing w:after="0" w:line="276" w:lineRule="auto"/>
        <w:jc w:val="both"/>
        <w:outlineLvl w:val="1"/>
        <w:rPr>
          <w:bCs/>
          <w:sz w:val="28"/>
          <w:szCs w:val="28"/>
        </w:rPr>
      </w:pPr>
      <w:r w:rsidRPr="00111E4C">
        <w:rPr>
          <w:bCs/>
          <w:sz w:val="28"/>
          <w:szCs w:val="28"/>
        </w:rPr>
        <w:t>Федерального Закона «Об образовании в РФ» № 273-ФЗ, утвержденного 29.12.2012.</w:t>
      </w:r>
    </w:p>
    <w:p w:rsidR="00111E4C" w:rsidRPr="00111E4C" w:rsidRDefault="00111E4C" w:rsidP="00920BC2">
      <w:pPr>
        <w:pStyle w:val="a9"/>
        <w:numPr>
          <w:ilvl w:val="0"/>
          <w:numId w:val="3"/>
        </w:numPr>
        <w:spacing w:after="0" w:line="276" w:lineRule="auto"/>
        <w:jc w:val="both"/>
        <w:outlineLvl w:val="1"/>
        <w:rPr>
          <w:bCs/>
          <w:sz w:val="28"/>
          <w:szCs w:val="28"/>
        </w:rPr>
      </w:pPr>
      <w:r w:rsidRPr="00111E4C">
        <w:rPr>
          <w:bCs/>
          <w:sz w:val="28"/>
          <w:szCs w:val="28"/>
        </w:rPr>
        <w:t xml:space="preserve">Приказа Минобрнауки России от 06.10.2009 № 373 «Об утверждении и введении в действие </w:t>
      </w:r>
      <w:r w:rsidRPr="00766295">
        <w:rPr>
          <w:bCs/>
          <w:i/>
          <w:sz w:val="28"/>
          <w:szCs w:val="28"/>
        </w:rPr>
        <w:t>ФГОС</w:t>
      </w:r>
      <w:r w:rsidRPr="00111E4C">
        <w:rPr>
          <w:bCs/>
          <w:sz w:val="28"/>
          <w:szCs w:val="28"/>
        </w:rPr>
        <w:t xml:space="preserve"> НОО».</w:t>
      </w:r>
    </w:p>
    <w:p w:rsidR="00340BF9" w:rsidRPr="00361793" w:rsidRDefault="00340BF9" w:rsidP="00340BF9">
      <w:pPr>
        <w:pStyle w:val="1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361793">
        <w:rPr>
          <w:sz w:val="28"/>
          <w:szCs w:val="28"/>
          <w:lang w:val="ru-RU"/>
        </w:rPr>
        <w:t xml:space="preserve">Приказов Минобрнауки России от 26.11.2010 № 1241 и от </w:t>
      </w:r>
      <w:r w:rsidRPr="00361793">
        <w:rPr>
          <w:color w:val="323232"/>
          <w:sz w:val="28"/>
          <w:szCs w:val="28"/>
          <w:lang w:val="ru-RU"/>
        </w:rPr>
        <w:t>26 ноября 2010 г. № 1241</w:t>
      </w:r>
      <w:r>
        <w:rPr>
          <w:color w:val="323232"/>
          <w:sz w:val="28"/>
          <w:szCs w:val="28"/>
          <w:lang w:val="ru-RU"/>
        </w:rPr>
        <w:t>, от 31.12.2015 №1576</w:t>
      </w:r>
      <w:r w:rsidRPr="00361793">
        <w:rPr>
          <w:sz w:val="28"/>
          <w:szCs w:val="28"/>
          <w:lang w:val="ru-RU"/>
        </w:rPr>
        <w:t>«О внесении изменений в ФГОС НОО, утвержденного приказом Министерства от 6 октября 2009 года № 373»</w:t>
      </w:r>
      <w:r>
        <w:rPr>
          <w:sz w:val="28"/>
          <w:szCs w:val="28"/>
          <w:lang w:val="ru-RU"/>
        </w:rPr>
        <w:t>.</w:t>
      </w:r>
    </w:p>
    <w:p w:rsidR="00111E4C" w:rsidRPr="00111E4C" w:rsidRDefault="00111E4C" w:rsidP="00920BC2">
      <w:pPr>
        <w:pStyle w:val="a9"/>
        <w:numPr>
          <w:ilvl w:val="0"/>
          <w:numId w:val="3"/>
        </w:numPr>
        <w:spacing w:after="0" w:line="276" w:lineRule="auto"/>
        <w:jc w:val="both"/>
        <w:outlineLvl w:val="1"/>
        <w:rPr>
          <w:bCs/>
          <w:sz w:val="28"/>
          <w:szCs w:val="28"/>
        </w:rPr>
      </w:pPr>
      <w:r w:rsidRPr="00111E4C">
        <w:rPr>
          <w:bCs/>
          <w:sz w:val="28"/>
          <w:szCs w:val="28"/>
        </w:rPr>
        <w:t xml:space="preserve">Основной образовательной программы </w:t>
      </w:r>
      <w:r w:rsidR="002C5304">
        <w:rPr>
          <w:bCs/>
          <w:sz w:val="28"/>
          <w:szCs w:val="28"/>
        </w:rPr>
        <w:t>начального общего образования МК</w:t>
      </w:r>
      <w:r w:rsidRPr="00111E4C">
        <w:rPr>
          <w:bCs/>
          <w:sz w:val="28"/>
          <w:szCs w:val="28"/>
        </w:rPr>
        <w:t xml:space="preserve">ОУ </w:t>
      </w:r>
      <w:r w:rsidR="002C5304">
        <w:rPr>
          <w:bCs/>
          <w:sz w:val="28"/>
          <w:szCs w:val="28"/>
        </w:rPr>
        <w:t>Верхнегрязнухинской СШ</w:t>
      </w:r>
      <w:r w:rsidRPr="00111E4C">
        <w:rPr>
          <w:bCs/>
          <w:sz w:val="28"/>
          <w:szCs w:val="28"/>
        </w:rPr>
        <w:t xml:space="preserve">. </w:t>
      </w:r>
    </w:p>
    <w:p w:rsidR="00111E4C" w:rsidRPr="00111E4C" w:rsidRDefault="00E744D4" w:rsidP="00920BC2">
      <w:pPr>
        <w:pStyle w:val="a9"/>
        <w:numPr>
          <w:ilvl w:val="0"/>
          <w:numId w:val="3"/>
        </w:numPr>
        <w:spacing w:after="0" w:line="276" w:lineRule="auto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Примерной </w:t>
      </w:r>
      <w:r w:rsidR="00111E4C" w:rsidRPr="00111E4C">
        <w:rPr>
          <w:sz w:val="28"/>
          <w:szCs w:val="28"/>
        </w:rPr>
        <w:t xml:space="preserve"> программы</w:t>
      </w:r>
      <w:r w:rsidR="005B1445">
        <w:rPr>
          <w:sz w:val="28"/>
          <w:szCs w:val="28"/>
        </w:rPr>
        <w:t xml:space="preserve"> «Русский язык»</w:t>
      </w:r>
      <w:r w:rsidR="00111E4C" w:rsidRPr="00111E4C">
        <w:rPr>
          <w:sz w:val="28"/>
          <w:szCs w:val="28"/>
        </w:rPr>
        <w:t xml:space="preserve"> В. П. Канакиной, В. Г. Горецкого и т.д. 2011г. Издательство «Просвещение».</w:t>
      </w:r>
    </w:p>
    <w:p w:rsidR="00111E4C" w:rsidRPr="00111E4C" w:rsidRDefault="002C5304" w:rsidP="00920BC2">
      <w:pPr>
        <w:pStyle w:val="a9"/>
        <w:numPr>
          <w:ilvl w:val="0"/>
          <w:numId w:val="3"/>
        </w:numPr>
        <w:spacing w:after="0"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Учебного плана МК</w:t>
      </w:r>
      <w:r w:rsidR="00111E4C" w:rsidRPr="00111E4C">
        <w:rPr>
          <w:bCs/>
          <w:sz w:val="28"/>
          <w:szCs w:val="28"/>
        </w:rPr>
        <w:t xml:space="preserve">ОУ </w:t>
      </w:r>
      <w:r>
        <w:rPr>
          <w:bCs/>
          <w:sz w:val="28"/>
          <w:szCs w:val="28"/>
        </w:rPr>
        <w:t>Верхнегрязнухинской СШ</w:t>
      </w:r>
      <w:r w:rsidR="00111E4C" w:rsidRPr="00111E4C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="00111E4C" w:rsidRPr="00111E4C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8</w:t>
      </w:r>
      <w:r w:rsidR="00111E4C" w:rsidRPr="00111E4C">
        <w:rPr>
          <w:bCs/>
          <w:sz w:val="28"/>
          <w:szCs w:val="28"/>
        </w:rPr>
        <w:t xml:space="preserve"> учебный год и Положения </w:t>
      </w:r>
      <w:r>
        <w:rPr>
          <w:bCs/>
          <w:sz w:val="28"/>
          <w:szCs w:val="28"/>
        </w:rPr>
        <w:t>о рабочей программе педагогов МКОУ Верхнегрязнухинской СШ</w:t>
      </w:r>
      <w:r w:rsidR="00111E4C" w:rsidRPr="00111E4C">
        <w:rPr>
          <w:bCs/>
          <w:sz w:val="28"/>
          <w:szCs w:val="28"/>
        </w:rPr>
        <w:t>.</w:t>
      </w:r>
    </w:p>
    <w:p w:rsidR="00111E4C" w:rsidRPr="00111E4C" w:rsidRDefault="00111E4C" w:rsidP="00920BC2">
      <w:pPr>
        <w:pStyle w:val="a9"/>
        <w:numPr>
          <w:ilvl w:val="0"/>
          <w:numId w:val="3"/>
        </w:numPr>
        <w:spacing w:after="0" w:line="276" w:lineRule="auto"/>
        <w:jc w:val="both"/>
        <w:outlineLvl w:val="1"/>
        <w:rPr>
          <w:bCs/>
          <w:sz w:val="28"/>
          <w:szCs w:val="28"/>
        </w:rPr>
      </w:pPr>
      <w:r w:rsidRPr="00111E4C">
        <w:rPr>
          <w:bCs/>
          <w:sz w:val="28"/>
          <w:szCs w:val="28"/>
        </w:rPr>
        <w:t>Приказа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образования”.</w:t>
      </w:r>
    </w:p>
    <w:p w:rsidR="00111E4C" w:rsidRPr="00111E4C" w:rsidRDefault="00111E4C" w:rsidP="00920BC2">
      <w:pPr>
        <w:pStyle w:val="a9"/>
        <w:numPr>
          <w:ilvl w:val="0"/>
          <w:numId w:val="3"/>
        </w:numPr>
        <w:spacing w:after="0" w:line="276" w:lineRule="auto"/>
        <w:jc w:val="both"/>
        <w:outlineLvl w:val="1"/>
        <w:rPr>
          <w:bCs/>
          <w:sz w:val="28"/>
          <w:szCs w:val="28"/>
        </w:rPr>
      </w:pPr>
      <w:r w:rsidRPr="00111E4C">
        <w:rPr>
          <w:bCs/>
          <w:sz w:val="28"/>
          <w:szCs w:val="28"/>
        </w:rPr>
        <w:t>Годового календарного учебного графика на 201</w:t>
      </w:r>
      <w:r w:rsidR="002C5304">
        <w:rPr>
          <w:bCs/>
          <w:sz w:val="28"/>
          <w:szCs w:val="28"/>
        </w:rPr>
        <w:t>7</w:t>
      </w:r>
      <w:r w:rsidRPr="00111E4C">
        <w:rPr>
          <w:bCs/>
          <w:sz w:val="28"/>
          <w:szCs w:val="28"/>
        </w:rPr>
        <w:t>/201</w:t>
      </w:r>
      <w:r w:rsidR="002C5304">
        <w:rPr>
          <w:bCs/>
          <w:sz w:val="28"/>
          <w:szCs w:val="28"/>
        </w:rPr>
        <w:t>8 учебный год МКОУ Верхнегрязнухинской СШ</w:t>
      </w:r>
      <w:r w:rsidRPr="00111E4C">
        <w:rPr>
          <w:bCs/>
          <w:sz w:val="28"/>
          <w:szCs w:val="28"/>
        </w:rPr>
        <w:t>.</w:t>
      </w:r>
    </w:p>
    <w:p w:rsidR="00681F9E" w:rsidRPr="00DD1703" w:rsidRDefault="00681F9E" w:rsidP="007551CE">
      <w:pPr>
        <w:pStyle w:val="c2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DD1703">
        <w:rPr>
          <w:color w:val="000000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681F9E" w:rsidRPr="00DD1703" w:rsidRDefault="00681F9E" w:rsidP="00681F9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703">
        <w:rPr>
          <w:rFonts w:ascii="Times New Roman" w:hAnsi="Times New Roman" w:cs="Times New Roman"/>
          <w:color w:val="000000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172562" w:rsidRPr="00DD1703" w:rsidRDefault="00681F9E" w:rsidP="007551CE">
      <w:pPr>
        <w:pStyle w:val="c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D1703">
        <w:rPr>
          <w:color w:val="000000"/>
          <w:sz w:val="28"/>
          <w:szCs w:val="28"/>
        </w:rPr>
        <w:lastRenderedPageBreak/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  <w:r w:rsidR="003F1F83">
        <w:rPr>
          <w:color w:val="000000"/>
          <w:sz w:val="28"/>
          <w:szCs w:val="28"/>
        </w:rPr>
        <w:t xml:space="preserve"> </w:t>
      </w:r>
      <w:r w:rsidR="00172562" w:rsidRPr="00DD1703">
        <w:rPr>
          <w:b/>
          <w:bCs/>
          <w:sz w:val="28"/>
          <w:szCs w:val="28"/>
        </w:rPr>
        <w:t xml:space="preserve">Целями </w:t>
      </w:r>
      <w:r w:rsidR="00172562" w:rsidRPr="00DD1703">
        <w:rPr>
          <w:sz w:val="28"/>
          <w:szCs w:val="28"/>
        </w:rPr>
        <w:t xml:space="preserve">изучения предмета «Русский язык» </w:t>
      </w:r>
      <w:r w:rsidRPr="00DD1703">
        <w:rPr>
          <w:sz w:val="28"/>
          <w:szCs w:val="28"/>
        </w:rPr>
        <w:t>в начальной школе</w:t>
      </w:r>
      <w:r w:rsidR="00172562" w:rsidRPr="00DD1703">
        <w:rPr>
          <w:sz w:val="28"/>
          <w:szCs w:val="28"/>
        </w:rPr>
        <w:t xml:space="preserve"> являются:</w:t>
      </w:r>
    </w:p>
    <w:p w:rsidR="00172562" w:rsidRPr="00DD1703" w:rsidRDefault="00172562" w:rsidP="00755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03">
        <w:rPr>
          <w:rFonts w:ascii="Times New Roman" w:hAnsi="Times New Roman" w:cs="Times New Roman"/>
          <w:sz w:val="28"/>
          <w:szCs w:val="28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72562" w:rsidRPr="00DD1703" w:rsidRDefault="00172562" w:rsidP="00172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03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80A13" w:rsidRPr="007551CE" w:rsidRDefault="00172562" w:rsidP="007551CE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551CE">
        <w:rPr>
          <w:rFonts w:ascii="Times New Roman" w:hAnsi="Times New Roman" w:cs="Times New Roman"/>
          <w:sz w:val="28"/>
          <w:szCs w:val="28"/>
        </w:rPr>
        <w:t>Так же п</w:t>
      </w:r>
      <w:r w:rsidR="00080A13" w:rsidRPr="007551CE">
        <w:rPr>
          <w:rFonts w:ascii="Times New Roman" w:hAnsi="Times New Roman" w:cs="Times New Roman"/>
          <w:sz w:val="28"/>
          <w:szCs w:val="28"/>
        </w:rPr>
        <w:t>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12386" w:rsidRDefault="00612386" w:rsidP="0014486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703" w:rsidRPr="00B11FF5" w:rsidRDefault="00DD1703" w:rsidP="007551CE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F5">
        <w:rPr>
          <w:rFonts w:ascii="Times New Roman" w:hAnsi="Times New Roman" w:cs="Times New Roman"/>
          <w:b/>
          <w:sz w:val="28"/>
          <w:szCs w:val="28"/>
        </w:rPr>
        <w:t xml:space="preserve">Данные о внесённых изменениях </w:t>
      </w:r>
      <w:r w:rsidR="00B11FF5" w:rsidRPr="00B11FF5">
        <w:rPr>
          <w:rFonts w:ascii="Times New Roman" w:hAnsi="Times New Roman" w:cs="Times New Roman"/>
          <w:b/>
          <w:sz w:val="28"/>
          <w:szCs w:val="28"/>
        </w:rPr>
        <w:t>в программу .</w:t>
      </w:r>
    </w:p>
    <w:p w:rsidR="0014486E" w:rsidRDefault="0014486E" w:rsidP="007551C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703">
        <w:rPr>
          <w:rFonts w:ascii="Times New Roman" w:hAnsi="Times New Roman" w:cs="Times New Roman"/>
          <w:sz w:val="28"/>
          <w:szCs w:val="28"/>
        </w:rPr>
        <w:t>Содержание авторской</w:t>
      </w:r>
      <w:r w:rsidR="00B11FF5">
        <w:rPr>
          <w:rFonts w:ascii="Times New Roman" w:hAnsi="Times New Roman" w:cs="Times New Roman"/>
          <w:sz w:val="28"/>
          <w:szCs w:val="28"/>
        </w:rPr>
        <w:t xml:space="preserve"> примерной </w:t>
      </w:r>
      <w:r w:rsidRPr="00DD170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12386" w:rsidRPr="00DD1703">
        <w:rPr>
          <w:rFonts w:ascii="Times New Roman" w:hAnsi="Times New Roman" w:cs="Times New Roman"/>
          <w:sz w:val="28"/>
          <w:szCs w:val="28"/>
        </w:rPr>
        <w:t xml:space="preserve"> «Русский язык, 2 кл.» В. П. Канакиной, В. Г. Горецкого и т.д. 2011г</w:t>
      </w:r>
      <w:r w:rsidR="00CF16F8">
        <w:rPr>
          <w:rFonts w:ascii="Times New Roman" w:hAnsi="Times New Roman" w:cs="Times New Roman"/>
          <w:sz w:val="28"/>
          <w:szCs w:val="28"/>
        </w:rPr>
        <w:t>. Издательство «Просвещение»</w:t>
      </w:r>
      <w:r w:rsidRPr="0014486E">
        <w:rPr>
          <w:rFonts w:ascii="Times New Roman" w:hAnsi="Times New Roman" w:cs="Times New Roman"/>
          <w:sz w:val="28"/>
          <w:szCs w:val="28"/>
        </w:rPr>
        <w:t xml:space="preserve">  сохранено в полном объеме</w:t>
      </w:r>
      <w:r w:rsidR="00B11FF5">
        <w:rPr>
          <w:rFonts w:ascii="Times New Roman" w:hAnsi="Times New Roman" w:cs="Times New Roman"/>
          <w:sz w:val="28"/>
          <w:szCs w:val="28"/>
        </w:rPr>
        <w:t xml:space="preserve">  по общему  количеству часов  (170 часов) и тематике содержания данного курса. Были лишь внесены следующие </w:t>
      </w:r>
      <w:r w:rsidR="0061238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11FF5">
        <w:rPr>
          <w:rFonts w:ascii="Times New Roman" w:hAnsi="Times New Roman" w:cs="Times New Roman"/>
          <w:sz w:val="28"/>
          <w:szCs w:val="28"/>
        </w:rPr>
        <w:t>в количество часов, отводимых автором на изучение главных разделов программы: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B11FF5" w:rsidTr="00B11FF5"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по программе</w:t>
            </w:r>
          </w:p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Канакиной</w:t>
            </w:r>
          </w:p>
        </w:tc>
        <w:tc>
          <w:tcPr>
            <w:tcW w:w="3380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данной рабочей программе</w:t>
            </w:r>
          </w:p>
        </w:tc>
      </w:tr>
      <w:tr w:rsidR="00B11FF5" w:rsidTr="00B11FF5"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речь</w:t>
            </w:r>
          </w:p>
        </w:tc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1FF5" w:rsidTr="00B11FF5"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0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1FF5" w:rsidTr="00B11FF5"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0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1FF5" w:rsidTr="00B11FF5"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слова, слова….</w:t>
            </w:r>
          </w:p>
        </w:tc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0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1FF5" w:rsidTr="00B11FF5"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80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11FF5" w:rsidTr="00B11FF5"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80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11FF5" w:rsidTr="00B11FF5"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379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0" w:type="dxa"/>
          </w:tcPr>
          <w:p w:rsidR="00B11FF5" w:rsidRDefault="00B11FF5" w:rsidP="007551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11FF5" w:rsidRPr="0014486E" w:rsidRDefault="00B11FF5" w:rsidP="007551C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86E" w:rsidRDefault="00B11FF5" w:rsidP="007551C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внеслись с учетом индивидуальных и физиологических способностей второклассников</w:t>
      </w:r>
      <w:r w:rsidR="007551CE">
        <w:rPr>
          <w:rFonts w:ascii="Times New Roman" w:hAnsi="Times New Roman" w:cs="Times New Roman"/>
          <w:sz w:val="28"/>
          <w:szCs w:val="28"/>
        </w:rPr>
        <w:t>.</w:t>
      </w:r>
      <w:r w:rsidR="00CF16F8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 составлено с учётом изменений.</w:t>
      </w:r>
    </w:p>
    <w:p w:rsidR="007551CE" w:rsidRPr="0014486E" w:rsidRDefault="007551CE" w:rsidP="007551C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268" w:rsidRDefault="00022268" w:rsidP="0075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86" w:rsidRPr="00612386" w:rsidRDefault="00612386" w:rsidP="0075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места учебного предмета «Русский язык» </w:t>
      </w:r>
    </w:p>
    <w:p w:rsidR="00612386" w:rsidRPr="00612386" w:rsidRDefault="00612386" w:rsidP="00612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86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612386" w:rsidRPr="007551CE" w:rsidRDefault="003F1F83" w:rsidP="007551CE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учебному плану МК</w:t>
      </w:r>
      <w:r w:rsidR="00612386" w:rsidRPr="007551CE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Верхнегрязнухинской СШ</w:t>
      </w:r>
      <w:r w:rsidR="00612386" w:rsidRPr="007551CE">
        <w:rPr>
          <w:rFonts w:ascii="Times New Roman" w:hAnsi="Times New Roman" w:cs="Times New Roman"/>
          <w:sz w:val="28"/>
          <w:szCs w:val="28"/>
        </w:rPr>
        <w:t xml:space="preserve"> на изучение предмета «Русский язык» во 2 классе выделяется 170 ч. (5 ч. – в неделю, 34 учебные недели).</w:t>
      </w:r>
    </w:p>
    <w:p w:rsidR="003C7239" w:rsidRPr="003C7239" w:rsidRDefault="003C7239" w:rsidP="003C7239">
      <w:pPr>
        <w:shd w:val="clear" w:color="auto" w:fill="FFFFFF"/>
        <w:spacing w:after="0"/>
        <w:ind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комплект по русскому языку во втором классе направлен на осуществление языкового образования и развития младших школьников, необходимого и достаточного для дальнейшего обучения детей родному языку в начальной и средней школе.</w:t>
      </w: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Продолжая традиции российского образования, авторы уделяют большое внимание духовному и нравственному развитию младших школьников.</w:t>
      </w:r>
    </w:p>
    <w:p w:rsidR="003C7239" w:rsidRPr="003C7239" w:rsidRDefault="003C7239" w:rsidP="003C7239">
      <w:pPr>
        <w:shd w:val="clear" w:color="auto" w:fill="FFFFFF"/>
        <w:spacing w:after="0"/>
        <w:ind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 учебниках реализованы коммуникативно-речевой, системно- функциональный, личностно -ориентированный подходы к обучению детей родному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239" w:rsidRPr="003C7239" w:rsidRDefault="003C7239" w:rsidP="003C7239">
      <w:pPr>
        <w:shd w:val="clear" w:color="auto" w:fill="FFFFFF"/>
        <w:spacing w:after="0"/>
        <w:ind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русского языка включает три основных раздела:</w:t>
      </w:r>
      <w:r w:rsidRPr="003C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«Текст», «Предложение», «Слово», </w:t>
      </w: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которых группируются факты, понятия и явления языка, подлежащие изучению в 1—4 классах. Распределение учебного материала соответствует схеме « речь — текст — предложение —слово».</w:t>
      </w:r>
    </w:p>
    <w:p w:rsidR="003C7239" w:rsidRPr="003C7239" w:rsidRDefault="003C7239" w:rsidP="00612386">
      <w:pPr>
        <w:pStyle w:val="a8"/>
        <w:spacing w:after="0"/>
        <w:ind w:firstLine="708"/>
        <w:jc w:val="both"/>
        <w:textAlignment w:val="center"/>
        <w:rPr>
          <w:sz w:val="28"/>
          <w:szCs w:val="28"/>
        </w:rPr>
      </w:pPr>
    </w:p>
    <w:p w:rsidR="00612386" w:rsidRPr="007551CE" w:rsidRDefault="00612386" w:rsidP="0061238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C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612386" w:rsidRDefault="00612386" w:rsidP="00920BC2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Канакина В.П., Горецкий В.Г. Русский язык. Учебник. 2 класс.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612386" w:rsidRDefault="00612386" w:rsidP="00920BC2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Канакина В.П., Горецкий В.Г. Русский язык. Учебник. 2 класс.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612386" w:rsidRDefault="00612386" w:rsidP="00920BC2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Канакина В.П.,  Русский язык. Рабочая тетрадь. 2 класс.</w:t>
      </w:r>
      <w:r w:rsidR="003C7239">
        <w:rPr>
          <w:sz w:val="28"/>
          <w:szCs w:val="28"/>
        </w:rPr>
        <w:t xml:space="preserve"> Часть </w:t>
      </w:r>
      <w:r w:rsidR="003C7239">
        <w:rPr>
          <w:sz w:val="28"/>
          <w:szCs w:val="28"/>
          <w:lang w:val="en-US"/>
        </w:rPr>
        <w:t>I</w:t>
      </w:r>
      <w:r w:rsidR="003C7239">
        <w:rPr>
          <w:sz w:val="28"/>
          <w:szCs w:val="28"/>
        </w:rPr>
        <w:t>.</w:t>
      </w:r>
    </w:p>
    <w:p w:rsidR="003C7239" w:rsidRDefault="003C7239" w:rsidP="00920BC2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Канакина В.П.,  Русский язык. Рабочая тетрадь. 2 класс.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612386" w:rsidRDefault="00612386" w:rsidP="00920BC2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Канакина В.П., Щёголева Г.С. Русский язык. Сборник диктантов и самостоятельных работ. 1-4 классы</w:t>
      </w:r>
    </w:p>
    <w:p w:rsidR="003617D2" w:rsidRPr="00D0690C" w:rsidRDefault="003617D2" w:rsidP="00920BC2">
      <w:pPr>
        <w:pStyle w:val="a9"/>
        <w:numPr>
          <w:ilvl w:val="0"/>
          <w:numId w:val="6"/>
        </w:numPr>
        <w:spacing w:after="0"/>
        <w:jc w:val="center"/>
        <w:rPr>
          <w:sz w:val="32"/>
          <w:szCs w:val="32"/>
        </w:rPr>
      </w:pPr>
      <w:r w:rsidRPr="003617D2">
        <w:rPr>
          <w:b/>
          <w:bCs/>
          <w:sz w:val="32"/>
          <w:szCs w:val="32"/>
        </w:rPr>
        <w:t>Планируемые результаты освоения учебного предмета «Русский язык, 2 класс»</w:t>
      </w:r>
    </w:p>
    <w:p w:rsidR="003617D2" w:rsidRPr="003617D2" w:rsidRDefault="003617D2" w:rsidP="00D0690C">
      <w:pPr>
        <w:spacing w:after="0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</w:t>
      </w:r>
      <w:r w:rsidR="00D06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достижению</w:t>
      </w:r>
      <w:r w:rsidRPr="0036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второклассниками следующих личностных, метапредметных и предметных результатов.</w:t>
      </w:r>
    </w:p>
    <w:p w:rsidR="00D0690C" w:rsidRDefault="00D0690C" w:rsidP="00D0690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690C" w:rsidRPr="00D0690C" w:rsidRDefault="00D0690C" w:rsidP="00D0690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690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spacing w:after="0"/>
        <w:jc w:val="both"/>
        <w:outlineLvl w:val="0"/>
        <w:rPr>
          <w:sz w:val="28"/>
          <w:szCs w:val="28"/>
        </w:rPr>
      </w:pPr>
      <w:r w:rsidRPr="00D0690C">
        <w:rPr>
          <w:sz w:val="28"/>
          <w:szCs w:val="28"/>
        </w:rPr>
        <w:t>представление о своей этнической принадлежности;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lastRenderedPageBreak/>
        <w:t>осознавание положительного отношения к народам, говорящим на разных языках, и их родному языку;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положительное отношение к языковой деятельности;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D0690C" w:rsidRPr="00D0690C" w:rsidRDefault="00D0690C" w:rsidP="00920BC2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D0690C" w:rsidRDefault="00D0690C" w:rsidP="00D0690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0C" w:rsidRDefault="00D0690C" w:rsidP="00D0690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0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D0690C" w:rsidRPr="00D0690C" w:rsidRDefault="00D0690C" w:rsidP="00D0690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690C" w:rsidRDefault="00D0690C" w:rsidP="00D0690C">
      <w:pPr>
        <w:spacing w:after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0690C">
        <w:rPr>
          <w:rFonts w:ascii="Times New Roman" w:hAnsi="Times New Roman" w:cs="Times New Roman"/>
          <w:b/>
          <w:iCs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iCs/>
          <w:sz w:val="28"/>
          <w:szCs w:val="28"/>
        </w:rPr>
        <w:t>УУД</w:t>
      </w:r>
    </w:p>
    <w:p w:rsidR="00D0690C" w:rsidRPr="00D0690C" w:rsidRDefault="00D0690C" w:rsidP="00920BC2">
      <w:pPr>
        <w:pStyle w:val="a9"/>
        <w:numPr>
          <w:ilvl w:val="0"/>
          <w:numId w:val="8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принимать и сохранять цель и учебную задачу;</w:t>
      </w:r>
    </w:p>
    <w:p w:rsidR="00D0690C" w:rsidRPr="00D0690C" w:rsidRDefault="00D0690C" w:rsidP="00920BC2">
      <w:pPr>
        <w:pStyle w:val="a9"/>
        <w:numPr>
          <w:ilvl w:val="0"/>
          <w:numId w:val="8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D0690C" w:rsidRPr="00D0690C" w:rsidRDefault="00D0690C" w:rsidP="00920BC2">
      <w:pPr>
        <w:pStyle w:val="a9"/>
        <w:numPr>
          <w:ilvl w:val="0"/>
          <w:numId w:val="8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D0690C" w:rsidRPr="00D0690C" w:rsidRDefault="00D0690C" w:rsidP="00920BC2">
      <w:pPr>
        <w:pStyle w:val="a9"/>
        <w:numPr>
          <w:ilvl w:val="0"/>
          <w:numId w:val="8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D0690C" w:rsidRPr="00D0690C" w:rsidRDefault="00D0690C" w:rsidP="00920BC2">
      <w:pPr>
        <w:pStyle w:val="a9"/>
        <w:numPr>
          <w:ilvl w:val="0"/>
          <w:numId w:val="8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0690C" w:rsidRPr="00D0690C" w:rsidRDefault="00D0690C" w:rsidP="00920BC2">
      <w:pPr>
        <w:pStyle w:val="a9"/>
        <w:numPr>
          <w:ilvl w:val="0"/>
          <w:numId w:val="8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D0690C" w:rsidRPr="00D0690C" w:rsidRDefault="00D0690C" w:rsidP="00920BC2">
      <w:pPr>
        <w:pStyle w:val="a9"/>
        <w:numPr>
          <w:ilvl w:val="0"/>
          <w:numId w:val="8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D0690C" w:rsidRPr="00D0690C" w:rsidRDefault="00D0690C" w:rsidP="00920BC2">
      <w:pPr>
        <w:pStyle w:val="a9"/>
        <w:numPr>
          <w:ilvl w:val="0"/>
          <w:numId w:val="8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D0690C" w:rsidRPr="00D0690C" w:rsidRDefault="00D0690C" w:rsidP="00920BC2">
      <w:pPr>
        <w:pStyle w:val="a9"/>
        <w:numPr>
          <w:ilvl w:val="0"/>
          <w:numId w:val="8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понимать причины успеха и неуспеха выполнения учебной задачи;</w:t>
      </w:r>
    </w:p>
    <w:p w:rsidR="00D0690C" w:rsidRPr="00D0690C" w:rsidRDefault="00D0690C" w:rsidP="00920BC2">
      <w:pPr>
        <w:pStyle w:val="a9"/>
        <w:numPr>
          <w:ilvl w:val="0"/>
          <w:numId w:val="8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lastRenderedPageBreak/>
        <w:t>выполнять учебные действия в устной, письменной речи, во внутреннем плане.</w:t>
      </w:r>
    </w:p>
    <w:p w:rsidR="00D0690C" w:rsidRPr="00D0690C" w:rsidRDefault="00D0690C" w:rsidP="00D069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690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пользоваться словарями и справочным материалом учебника;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составлять небольшие собственные тексты по предложенной теме, рисунку;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находить языковые примеры для иллюстрации изучаемых языковых понятий;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делать выводы в результате совместной работы класса и учителя;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D0690C" w:rsidRPr="00D0690C" w:rsidRDefault="00D0690C" w:rsidP="00920BC2">
      <w:pPr>
        <w:pStyle w:val="a9"/>
        <w:numPr>
          <w:ilvl w:val="0"/>
          <w:numId w:val="9"/>
        </w:numPr>
        <w:spacing w:after="0"/>
        <w:ind w:left="709" w:hanging="283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D0690C" w:rsidRPr="00D0690C" w:rsidRDefault="00D0690C" w:rsidP="00D069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690C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</w:t>
      </w:r>
    </w:p>
    <w:p w:rsidR="00D0690C" w:rsidRPr="00D0690C" w:rsidRDefault="00D0690C" w:rsidP="00920BC2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слушать собеседника и понимать речь других;</w:t>
      </w:r>
    </w:p>
    <w:p w:rsidR="00D0690C" w:rsidRPr="00D0690C" w:rsidRDefault="00D0690C" w:rsidP="00920BC2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D0690C" w:rsidRPr="00D0690C" w:rsidRDefault="00D0690C" w:rsidP="00920BC2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D0690C" w:rsidRPr="00D0690C" w:rsidRDefault="00D0690C" w:rsidP="00920BC2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D0690C" w:rsidRPr="00D0690C" w:rsidRDefault="00D0690C" w:rsidP="00920BC2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D0690C" w:rsidRPr="00D0690C" w:rsidRDefault="00D0690C" w:rsidP="00920BC2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признавать существование различных точек зрения;воспринимать другое мнение и позицию;</w:t>
      </w:r>
    </w:p>
    <w:p w:rsidR="00D0690C" w:rsidRPr="00D0690C" w:rsidRDefault="00D0690C" w:rsidP="00920BC2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формулировать собственное мнение и аргументировать его;</w:t>
      </w:r>
    </w:p>
    <w:p w:rsidR="00D0690C" w:rsidRPr="00D0690C" w:rsidRDefault="00D0690C" w:rsidP="00920BC2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D0690C" w:rsidRPr="00D0690C" w:rsidRDefault="00D0690C" w:rsidP="00920BC2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D0690C">
        <w:rPr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D0690C" w:rsidRPr="00D0690C" w:rsidRDefault="00D0690C" w:rsidP="005E6B6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690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D0690C" w:rsidRPr="00D0690C" w:rsidRDefault="00D0690C" w:rsidP="005E6B6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0C">
        <w:rPr>
          <w:rFonts w:ascii="Times New Roman" w:hAnsi="Times New Roman" w:cs="Times New Roman"/>
          <w:b/>
          <w:sz w:val="28"/>
          <w:szCs w:val="28"/>
        </w:rPr>
        <w:t>Общие предметные результаты освоения программы</w:t>
      </w:r>
    </w:p>
    <w:p w:rsidR="00D0690C" w:rsidRPr="005E6B6A" w:rsidRDefault="00D0690C" w:rsidP="00920BC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D0690C" w:rsidRPr="005E6B6A" w:rsidRDefault="00D0690C" w:rsidP="00920BC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D0690C" w:rsidRPr="005E6B6A" w:rsidRDefault="00D0690C" w:rsidP="00920BC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D0690C" w:rsidRPr="005E6B6A" w:rsidRDefault="00D0690C" w:rsidP="00920BC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D0690C" w:rsidRPr="005E6B6A" w:rsidRDefault="00D0690C" w:rsidP="00920BC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D0690C" w:rsidRPr="005E6B6A" w:rsidRDefault="00D0690C" w:rsidP="00920BC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D0690C" w:rsidRPr="005E6B6A" w:rsidRDefault="00D0690C" w:rsidP="00920BC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D0690C" w:rsidRPr="005E6B6A" w:rsidRDefault="00D0690C" w:rsidP="00920BC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первоначальные умения проверять написанное;</w:t>
      </w:r>
    </w:p>
    <w:p w:rsidR="00D0690C" w:rsidRPr="005E6B6A" w:rsidRDefault="00D0690C" w:rsidP="00920BC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овладение учебными действиями с изучаемыми языковыми единицами;</w:t>
      </w:r>
    </w:p>
    <w:p w:rsidR="00D0690C" w:rsidRPr="005E6B6A" w:rsidRDefault="00D0690C" w:rsidP="00920BC2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 xml:space="preserve">формирование начальных умений находить, характеризовать, сравнивать, классифицировать такие языковые единицы, как звук, буква, слог, слово, </w:t>
      </w:r>
      <w:r w:rsidRPr="005E6B6A">
        <w:rPr>
          <w:sz w:val="28"/>
          <w:szCs w:val="28"/>
        </w:rPr>
        <w:lastRenderedPageBreak/>
        <w:t>слово как часть речи, слово как член предложения, предложение (в объёме изучаемого курса).</w:t>
      </w:r>
    </w:p>
    <w:p w:rsidR="003617D2" w:rsidRPr="00D0690C" w:rsidRDefault="003617D2" w:rsidP="00D0690C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690C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</w:t>
      </w:r>
      <w:r w:rsidR="003F1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90C">
        <w:rPr>
          <w:rFonts w:ascii="Times New Roman" w:hAnsi="Times New Roman" w:cs="Times New Roman"/>
          <w:b/>
          <w:sz w:val="28"/>
          <w:szCs w:val="28"/>
        </w:rPr>
        <w:t>основных содержательных линий программы</w:t>
      </w:r>
    </w:p>
    <w:p w:rsidR="003617D2" w:rsidRPr="00D0690C" w:rsidRDefault="003617D2" w:rsidP="00D0690C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690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3617D2" w:rsidRPr="00D0690C" w:rsidRDefault="003617D2" w:rsidP="00D06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90C">
        <w:rPr>
          <w:rFonts w:ascii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3617D2" w:rsidRPr="00D0690C" w:rsidRDefault="003617D2" w:rsidP="00D0690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90C">
        <w:rPr>
          <w:rFonts w:ascii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пользоваться словарями учебника для решения языковых и речевых задач;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различать устную и письменную речь;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различать диалогическую речь</w:t>
      </w:r>
      <w:r w:rsidRPr="005E6B6A">
        <w:rPr>
          <w:i/>
          <w:sz w:val="28"/>
          <w:szCs w:val="28"/>
        </w:rPr>
        <w:t xml:space="preserve">; </w:t>
      </w:r>
      <w:r w:rsidRPr="005E6B6A">
        <w:rPr>
          <w:sz w:val="28"/>
          <w:szCs w:val="28"/>
        </w:rPr>
        <w:t>понимать особенности диалогической речи;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отличать текст от набора не связанных друг с другом предложений;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читать вопросы к повествовательному тексту, находить на них ответы и грамотно их записывать;</w:t>
      </w:r>
    </w:p>
    <w:p w:rsidR="003617D2" w:rsidRPr="005E6B6A" w:rsidRDefault="003617D2" w:rsidP="00920BC2">
      <w:pPr>
        <w:pStyle w:val="a9"/>
        <w:numPr>
          <w:ilvl w:val="0"/>
          <w:numId w:val="11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E6B6A" w:rsidRDefault="005E6B6A" w:rsidP="005E6B6A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3617D2" w:rsidRPr="005E6B6A" w:rsidRDefault="003617D2" w:rsidP="005E6B6A">
      <w:p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B6A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3F1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6A">
        <w:rPr>
          <w:rFonts w:ascii="Times New Roman" w:hAnsi="Times New Roman" w:cs="Times New Roman"/>
          <w:b/>
          <w:i/>
          <w:sz w:val="28"/>
          <w:szCs w:val="28"/>
        </w:rPr>
        <w:t>получит возможность</w:t>
      </w:r>
      <w:r w:rsidRPr="005E6B6A">
        <w:rPr>
          <w:rFonts w:ascii="Times New Roman" w:hAnsi="Times New Roman" w:cs="Times New Roman"/>
          <w:i/>
          <w:sz w:val="28"/>
          <w:szCs w:val="28"/>
        </w:rPr>
        <w:t xml:space="preserve"> научиться: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соблюдать нормы произношения, употребления и написания слов, имеющихся в словарях учебника;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озаглавливать текст по его теме или по его главной мысли;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распознавать тексты разных типов: описание и повествование, рассуждение;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lastRenderedPageBreak/>
        <w:t>замечать в художественном тексте языковые средства, создающие его выразительность;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находить средства связи между предложениями (порядок слов, местоимения, синонимы);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составлять текст (отзыв) по репродукциям картин художников (помещённых в учебнике);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письменно излагать содержание прочитанного текста (после предварительной подготовки) по вопросам;</w:t>
      </w:r>
    </w:p>
    <w:p w:rsidR="003617D2" w:rsidRPr="005E6B6A" w:rsidRDefault="003617D2" w:rsidP="00920BC2">
      <w:pPr>
        <w:pStyle w:val="a9"/>
        <w:numPr>
          <w:ilvl w:val="0"/>
          <w:numId w:val="15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E6B6A" w:rsidRDefault="005E6B6A" w:rsidP="005E6B6A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17D2" w:rsidRPr="005E6B6A" w:rsidRDefault="003617D2" w:rsidP="005E6B6A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6B6A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3617D2" w:rsidRPr="005E6B6A" w:rsidRDefault="003617D2" w:rsidP="005E6B6A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6B6A">
        <w:rPr>
          <w:rFonts w:ascii="Times New Roman" w:hAnsi="Times New Roman" w:cs="Times New Roman"/>
          <w:b/>
          <w:sz w:val="28"/>
          <w:szCs w:val="28"/>
        </w:rPr>
        <w:t>Фонетика, орфоэпия, графика</w:t>
      </w:r>
    </w:p>
    <w:p w:rsidR="003617D2" w:rsidRPr="005E6B6A" w:rsidRDefault="003617D2" w:rsidP="005E6B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B6A">
        <w:rPr>
          <w:rFonts w:ascii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понимать характеристику звука, представленную в модели (взвуком обозначении);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анализировать, сравнивать, группировать слова по указанным характеристикам звуков;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 xml:space="preserve">определять функции букв </w:t>
      </w:r>
      <w:r w:rsidRPr="005E6B6A">
        <w:rPr>
          <w:b/>
          <w:sz w:val="28"/>
          <w:szCs w:val="28"/>
        </w:rPr>
        <w:t>е, ё, ю, я</w:t>
      </w:r>
      <w:r w:rsidRPr="005E6B6A">
        <w:rPr>
          <w:sz w:val="28"/>
          <w:szCs w:val="28"/>
        </w:rPr>
        <w:t xml:space="preserve"> в слове;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 xml:space="preserve">определять способы обозначения буквами твёрдости-мягкости согласных и звука </w:t>
      </w:r>
      <w:r w:rsidRPr="005E6B6A">
        <w:rPr>
          <w:b/>
          <w:sz w:val="28"/>
          <w:szCs w:val="28"/>
        </w:rPr>
        <w:t>[й’]</w:t>
      </w:r>
      <w:r w:rsidRPr="005E6B6A">
        <w:rPr>
          <w:sz w:val="28"/>
          <w:szCs w:val="28"/>
        </w:rPr>
        <w:t>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определять ударный и безударные слоги в слове;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правильно называть буквы алфавита, располагать буквы и слова по алфавиту;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использовать знание алфавита при работе со словарями;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 xml:space="preserve">определять функцию мягкого знака </w:t>
      </w:r>
      <w:r w:rsidRPr="005E6B6A">
        <w:rPr>
          <w:b/>
          <w:sz w:val="28"/>
          <w:szCs w:val="28"/>
        </w:rPr>
        <w:t>(ь)</w:t>
      </w:r>
      <w:r w:rsidRPr="005E6B6A">
        <w:rPr>
          <w:sz w:val="28"/>
          <w:szCs w:val="28"/>
        </w:rPr>
        <w:t xml:space="preserve"> как разделительного;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lastRenderedPageBreak/>
        <w:t xml:space="preserve">устанавливать соотношение звукового и буквенного состава в словах с йотированными гласными </w:t>
      </w:r>
      <w:r w:rsidRPr="005E6B6A">
        <w:rPr>
          <w:b/>
          <w:sz w:val="28"/>
          <w:szCs w:val="28"/>
        </w:rPr>
        <w:t>е, ё, ю, я</w:t>
      </w:r>
      <w:r w:rsidRPr="005E6B6A">
        <w:rPr>
          <w:sz w:val="28"/>
          <w:szCs w:val="28"/>
        </w:rPr>
        <w:t xml:space="preserve"> и мягким знаком — показателем мягкости согласного звука: </w:t>
      </w:r>
      <w:r w:rsidRPr="005E6B6A">
        <w:rPr>
          <w:i/>
          <w:sz w:val="28"/>
          <w:szCs w:val="28"/>
        </w:rPr>
        <w:t>коньки, ёлка, маяк;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5E6B6A">
        <w:rPr>
          <w:i/>
          <w:sz w:val="28"/>
          <w:szCs w:val="28"/>
        </w:rPr>
        <w:t>моряк, ёж, лось, друг, сказка</w:t>
      </w:r>
      <w:r w:rsidRPr="005E6B6A">
        <w:rPr>
          <w:sz w:val="28"/>
          <w:szCs w:val="28"/>
        </w:rPr>
        <w:t>);</w:t>
      </w:r>
    </w:p>
    <w:p w:rsidR="003617D2" w:rsidRPr="005E6B6A" w:rsidRDefault="003617D2" w:rsidP="00920BC2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3617D2" w:rsidRPr="005E6B6A" w:rsidRDefault="003617D2" w:rsidP="005E6B6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B6A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Pr="005E6B6A">
        <w:rPr>
          <w:rFonts w:ascii="Times New Roman" w:hAnsi="Times New Roman" w:cs="Times New Roman"/>
          <w:b/>
          <w:bCs/>
          <w:i/>
          <w:sz w:val="28"/>
          <w:szCs w:val="28"/>
        </w:rPr>
        <w:t>получит возможность</w:t>
      </w:r>
      <w:r w:rsidRPr="005E6B6A">
        <w:rPr>
          <w:rFonts w:ascii="Times New Roman" w:hAnsi="Times New Roman" w:cs="Times New Roman"/>
          <w:i/>
          <w:sz w:val="28"/>
          <w:szCs w:val="28"/>
        </w:rPr>
        <w:t xml:space="preserve"> научиться:</w:t>
      </w:r>
    </w:p>
    <w:p w:rsidR="003617D2" w:rsidRPr="005E6B6A" w:rsidRDefault="003617D2" w:rsidP="00920BC2">
      <w:pPr>
        <w:pStyle w:val="a9"/>
        <w:numPr>
          <w:ilvl w:val="0"/>
          <w:numId w:val="14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осуществлять звуко-буквенный разбор простых по составу слов с помощью заданного в учебнике алгоритма;</w:t>
      </w:r>
    </w:p>
    <w:p w:rsidR="003617D2" w:rsidRPr="005E6B6A" w:rsidRDefault="003617D2" w:rsidP="00920BC2">
      <w:pPr>
        <w:pStyle w:val="a9"/>
        <w:numPr>
          <w:ilvl w:val="0"/>
          <w:numId w:val="14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устанавливать соотношение звукового и буквенного состава в словах с разделительным мягким знаком</w:t>
      </w:r>
      <w:r w:rsidRPr="005E6B6A">
        <w:rPr>
          <w:b/>
          <w:i/>
          <w:sz w:val="28"/>
          <w:szCs w:val="28"/>
        </w:rPr>
        <w:t xml:space="preserve"> (ь)</w:t>
      </w:r>
      <w:r w:rsidRPr="005E6B6A">
        <w:rPr>
          <w:i/>
          <w:sz w:val="28"/>
          <w:szCs w:val="28"/>
        </w:rPr>
        <w:t>: шью, друзья, вьюга;</w:t>
      </w:r>
    </w:p>
    <w:p w:rsidR="003617D2" w:rsidRPr="005E6B6A" w:rsidRDefault="003617D2" w:rsidP="00920BC2">
      <w:pPr>
        <w:pStyle w:val="a9"/>
        <w:numPr>
          <w:ilvl w:val="0"/>
          <w:numId w:val="14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3617D2" w:rsidRPr="005E6B6A" w:rsidRDefault="003617D2" w:rsidP="00920BC2">
      <w:pPr>
        <w:pStyle w:val="a9"/>
        <w:numPr>
          <w:ilvl w:val="0"/>
          <w:numId w:val="14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3617D2" w:rsidRPr="005E6B6A" w:rsidRDefault="003617D2" w:rsidP="005E6B6A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B6A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3617D2" w:rsidRPr="005E6B6A" w:rsidRDefault="003617D2" w:rsidP="005E6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B6A">
        <w:rPr>
          <w:rFonts w:ascii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3617D2" w:rsidRPr="005E6B6A" w:rsidRDefault="003617D2" w:rsidP="005E6B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B6A">
        <w:rPr>
          <w:rFonts w:ascii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3617D2" w:rsidRPr="005E6B6A" w:rsidRDefault="003617D2" w:rsidP="00920BC2">
      <w:pPr>
        <w:pStyle w:val="a9"/>
        <w:numPr>
          <w:ilvl w:val="0"/>
          <w:numId w:val="16"/>
        </w:numPr>
        <w:tabs>
          <w:tab w:val="num" w:pos="1080"/>
        </w:tabs>
        <w:spacing w:after="0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осознавать слово как единство звучания и значения;</w:t>
      </w:r>
    </w:p>
    <w:p w:rsidR="003617D2" w:rsidRPr="005E6B6A" w:rsidRDefault="003617D2" w:rsidP="00920BC2">
      <w:pPr>
        <w:pStyle w:val="a9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3617D2" w:rsidRPr="005E6B6A" w:rsidRDefault="003617D2" w:rsidP="00920BC2">
      <w:pPr>
        <w:pStyle w:val="a9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различать однозначные и многозначные слова (простые случаи);</w:t>
      </w:r>
    </w:p>
    <w:p w:rsidR="003617D2" w:rsidRPr="005E6B6A" w:rsidRDefault="003617D2" w:rsidP="00920BC2">
      <w:pPr>
        <w:pStyle w:val="a9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иметь представление о синонимах и антонимах;</w:t>
      </w:r>
    </w:p>
    <w:p w:rsidR="003617D2" w:rsidRPr="005E6B6A" w:rsidRDefault="003617D2" w:rsidP="00920BC2">
      <w:pPr>
        <w:pStyle w:val="a9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распознавать среди предложенных слов синонимы и антонимы;</w:t>
      </w:r>
    </w:p>
    <w:p w:rsidR="003617D2" w:rsidRPr="005E6B6A" w:rsidRDefault="003617D2" w:rsidP="00920BC2">
      <w:pPr>
        <w:pStyle w:val="a9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подбирать к предложенным словам 1—2 синонима или антонима;</w:t>
      </w:r>
    </w:p>
    <w:p w:rsidR="003617D2" w:rsidRPr="005E6B6A" w:rsidRDefault="003617D2" w:rsidP="00920BC2">
      <w:pPr>
        <w:pStyle w:val="a9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наблюдать за использованием синонимов и антонимов в речи;</w:t>
      </w:r>
    </w:p>
    <w:p w:rsidR="003617D2" w:rsidRPr="005E6B6A" w:rsidRDefault="003617D2" w:rsidP="00920BC2">
      <w:pPr>
        <w:pStyle w:val="a9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наблюдать над словами, употреблёнными в прямом и переносном значении.</w:t>
      </w:r>
    </w:p>
    <w:p w:rsidR="003617D2" w:rsidRDefault="003617D2" w:rsidP="005E6B6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B6A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Pr="005E6B6A">
        <w:rPr>
          <w:rFonts w:ascii="Times New Roman" w:hAnsi="Times New Roman" w:cs="Times New Roman"/>
          <w:b/>
          <w:bCs/>
          <w:i/>
          <w:sz w:val="28"/>
          <w:szCs w:val="28"/>
        </w:rPr>
        <w:t>получит возможность</w:t>
      </w:r>
      <w:r w:rsidRPr="005E6B6A">
        <w:rPr>
          <w:rFonts w:ascii="Times New Roman" w:hAnsi="Times New Roman" w:cs="Times New Roman"/>
          <w:i/>
          <w:sz w:val="28"/>
          <w:szCs w:val="28"/>
        </w:rPr>
        <w:t xml:space="preserve"> научиться:</w:t>
      </w:r>
    </w:p>
    <w:p w:rsidR="003617D2" w:rsidRPr="005E6B6A" w:rsidRDefault="003617D2" w:rsidP="00920BC2">
      <w:pPr>
        <w:pStyle w:val="a9"/>
        <w:numPr>
          <w:ilvl w:val="0"/>
          <w:numId w:val="17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3617D2" w:rsidRPr="005E6B6A" w:rsidRDefault="003617D2" w:rsidP="00920BC2">
      <w:pPr>
        <w:pStyle w:val="a9"/>
        <w:numPr>
          <w:ilvl w:val="0"/>
          <w:numId w:val="17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3617D2" w:rsidRPr="005E6B6A" w:rsidRDefault="003617D2" w:rsidP="00920BC2">
      <w:pPr>
        <w:pStyle w:val="a9"/>
        <w:numPr>
          <w:ilvl w:val="0"/>
          <w:numId w:val="17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замечать в художественном тексте слова, употреблённые в переносном значении;</w:t>
      </w:r>
    </w:p>
    <w:p w:rsidR="003617D2" w:rsidRPr="005E6B6A" w:rsidRDefault="003617D2" w:rsidP="00920BC2">
      <w:pPr>
        <w:pStyle w:val="a9"/>
        <w:numPr>
          <w:ilvl w:val="0"/>
          <w:numId w:val="17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пользоваться словарями при решении языковых и речевых задач.</w:t>
      </w:r>
    </w:p>
    <w:p w:rsidR="003617D2" w:rsidRPr="005E6B6A" w:rsidRDefault="003617D2" w:rsidP="005E6B6A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6B6A">
        <w:rPr>
          <w:rFonts w:ascii="Times New Roman" w:hAnsi="Times New Roman" w:cs="Times New Roman"/>
          <w:b/>
          <w:sz w:val="28"/>
          <w:szCs w:val="28"/>
        </w:rPr>
        <w:lastRenderedPageBreak/>
        <w:t>Состав слова (морфемика)</w:t>
      </w:r>
    </w:p>
    <w:p w:rsidR="003617D2" w:rsidRPr="005E6B6A" w:rsidRDefault="003617D2" w:rsidP="005E6B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B6A">
        <w:rPr>
          <w:rFonts w:ascii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3617D2" w:rsidRPr="005E6B6A" w:rsidRDefault="003617D2" w:rsidP="00920BC2">
      <w:pPr>
        <w:pStyle w:val="a9"/>
        <w:numPr>
          <w:ilvl w:val="0"/>
          <w:numId w:val="18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осознавать значение понятия «родственные слова», соотносить его с понятием «однокоренные слова»;</w:t>
      </w:r>
    </w:p>
    <w:p w:rsidR="003617D2" w:rsidRPr="005E6B6A" w:rsidRDefault="003617D2" w:rsidP="00920BC2">
      <w:pPr>
        <w:pStyle w:val="a9"/>
        <w:numPr>
          <w:ilvl w:val="0"/>
          <w:numId w:val="18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3617D2" w:rsidRPr="005E6B6A" w:rsidRDefault="003617D2" w:rsidP="00920BC2">
      <w:pPr>
        <w:pStyle w:val="a9"/>
        <w:numPr>
          <w:ilvl w:val="0"/>
          <w:numId w:val="18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617D2" w:rsidRPr="005E6B6A" w:rsidRDefault="003617D2" w:rsidP="00920BC2">
      <w:pPr>
        <w:pStyle w:val="a9"/>
        <w:numPr>
          <w:ilvl w:val="0"/>
          <w:numId w:val="18"/>
        </w:numPr>
        <w:spacing w:after="0"/>
        <w:ind w:left="709" w:hanging="283"/>
        <w:jc w:val="both"/>
        <w:rPr>
          <w:sz w:val="28"/>
          <w:szCs w:val="28"/>
        </w:rPr>
      </w:pPr>
      <w:r w:rsidRPr="005E6B6A">
        <w:rPr>
          <w:sz w:val="28"/>
          <w:szCs w:val="28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3617D2" w:rsidRPr="005E6B6A" w:rsidRDefault="003617D2" w:rsidP="005E6B6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B6A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Pr="005E6B6A">
        <w:rPr>
          <w:rFonts w:ascii="Times New Roman" w:hAnsi="Times New Roman" w:cs="Times New Roman"/>
          <w:b/>
          <w:bCs/>
          <w:i/>
          <w:sz w:val="28"/>
          <w:szCs w:val="28"/>
        </w:rPr>
        <w:t>получит возможность</w:t>
      </w:r>
      <w:r w:rsidRPr="005E6B6A">
        <w:rPr>
          <w:rFonts w:ascii="Times New Roman" w:hAnsi="Times New Roman" w:cs="Times New Roman"/>
          <w:i/>
          <w:sz w:val="28"/>
          <w:szCs w:val="28"/>
        </w:rPr>
        <w:t xml:space="preserve"> научиться:</w:t>
      </w:r>
    </w:p>
    <w:p w:rsidR="003617D2" w:rsidRPr="005E6B6A" w:rsidRDefault="003617D2" w:rsidP="00920BC2">
      <w:pPr>
        <w:pStyle w:val="a9"/>
        <w:numPr>
          <w:ilvl w:val="0"/>
          <w:numId w:val="19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различать однокоренные слова и формы одного и того же слова;</w:t>
      </w:r>
    </w:p>
    <w:p w:rsidR="003617D2" w:rsidRPr="005E6B6A" w:rsidRDefault="003617D2" w:rsidP="00920BC2">
      <w:pPr>
        <w:pStyle w:val="a9"/>
        <w:numPr>
          <w:ilvl w:val="0"/>
          <w:numId w:val="19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3617D2" w:rsidRPr="005E6B6A" w:rsidRDefault="003617D2" w:rsidP="00920BC2">
      <w:pPr>
        <w:pStyle w:val="a9"/>
        <w:numPr>
          <w:ilvl w:val="0"/>
          <w:numId w:val="19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5E6B6A">
        <w:rPr>
          <w:i/>
          <w:sz w:val="28"/>
          <w:szCs w:val="28"/>
        </w:rPr>
        <w:t>подбирать однокоренные слова и формы слов с целью проверки изучаемых орфограмм в корне слова.</w:t>
      </w:r>
    </w:p>
    <w:p w:rsidR="003617D2" w:rsidRPr="005E6B6A" w:rsidRDefault="003617D2" w:rsidP="005E6B6A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6B6A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3617D2" w:rsidRPr="005E6B6A" w:rsidRDefault="003617D2" w:rsidP="005E6B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B6A">
        <w:rPr>
          <w:rFonts w:ascii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3617D2" w:rsidRPr="00E61D60" w:rsidRDefault="003617D2" w:rsidP="00920BC2">
      <w:pPr>
        <w:pStyle w:val="a9"/>
        <w:numPr>
          <w:ilvl w:val="0"/>
          <w:numId w:val="20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617D2" w:rsidRPr="00E61D60" w:rsidRDefault="003617D2" w:rsidP="00920BC2">
      <w:pPr>
        <w:pStyle w:val="a9"/>
        <w:numPr>
          <w:ilvl w:val="0"/>
          <w:numId w:val="20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617D2" w:rsidRPr="00E61D60" w:rsidRDefault="003617D2" w:rsidP="00920BC2">
      <w:pPr>
        <w:pStyle w:val="a9"/>
        <w:numPr>
          <w:ilvl w:val="0"/>
          <w:numId w:val="20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E61D60">
        <w:rPr>
          <w:b/>
          <w:sz w:val="28"/>
          <w:szCs w:val="28"/>
        </w:rPr>
        <w:t>кто?</w:t>
      </w:r>
      <w:r w:rsidRPr="00E61D60">
        <w:rPr>
          <w:sz w:val="28"/>
          <w:szCs w:val="28"/>
        </w:rPr>
        <w:t xml:space="preserve"> и </w:t>
      </w:r>
      <w:r w:rsidRPr="00E61D60">
        <w:rPr>
          <w:b/>
          <w:sz w:val="28"/>
          <w:szCs w:val="28"/>
        </w:rPr>
        <w:t>что?</w:t>
      </w:r>
      <w:r w:rsidRPr="00E61D60">
        <w:rPr>
          <w:sz w:val="28"/>
          <w:szCs w:val="28"/>
        </w:rPr>
        <w:t>, собственные и нарицательные имена существительные, определять форму числа имён существительных;</w:t>
      </w:r>
    </w:p>
    <w:p w:rsidR="003617D2" w:rsidRPr="00E61D60" w:rsidRDefault="003617D2" w:rsidP="00920BC2">
      <w:pPr>
        <w:pStyle w:val="a9"/>
        <w:numPr>
          <w:ilvl w:val="0"/>
          <w:numId w:val="20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617D2" w:rsidRPr="00E61D60" w:rsidRDefault="003617D2" w:rsidP="00920BC2">
      <w:pPr>
        <w:pStyle w:val="a9"/>
        <w:numPr>
          <w:ilvl w:val="0"/>
          <w:numId w:val="20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617D2" w:rsidRPr="00E61D60" w:rsidRDefault="003617D2" w:rsidP="00920BC2">
      <w:pPr>
        <w:pStyle w:val="a9"/>
        <w:numPr>
          <w:ilvl w:val="0"/>
          <w:numId w:val="20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находить предлоги и понимать их роль в предложении и тексте;</w:t>
      </w:r>
    </w:p>
    <w:p w:rsidR="003617D2" w:rsidRPr="00E61D60" w:rsidRDefault="003617D2" w:rsidP="00920BC2">
      <w:pPr>
        <w:pStyle w:val="a9"/>
        <w:numPr>
          <w:ilvl w:val="0"/>
          <w:numId w:val="20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подбирать примеры слов разных частей речи и форм этих слов.</w:t>
      </w:r>
    </w:p>
    <w:p w:rsidR="00022268" w:rsidRDefault="00022268" w:rsidP="005E6B6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2268" w:rsidRDefault="00022268" w:rsidP="005E6B6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2268" w:rsidRDefault="00022268" w:rsidP="005E6B6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17D2" w:rsidRPr="00E61D60" w:rsidRDefault="003617D2" w:rsidP="005E6B6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60">
        <w:rPr>
          <w:rFonts w:ascii="Times New Roman" w:hAnsi="Times New Roman" w:cs="Times New Roman"/>
          <w:i/>
          <w:sz w:val="28"/>
          <w:szCs w:val="28"/>
        </w:rPr>
        <w:lastRenderedPageBreak/>
        <w:t>Обучающийся</w:t>
      </w:r>
      <w:r w:rsidRPr="00E61D60">
        <w:rPr>
          <w:rFonts w:ascii="Times New Roman" w:hAnsi="Times New Roman" w:cs="Times New Roman"/>
          <w:b/>
          <w:bCs/>
          <w:i/>
          <w:sz w:val="28"/>
          <w:szCs w:val="28"/>
        </w:rPr>
        <w:t>получит возможность</w:t>
      </w:r>
      <w:r w:rsidRPr="00E61D60">
        <w:rPr>
          <w:rFonts w:ascii="Times New Roman" w:hAnsi="Times New Roman" w:cs="Times New Roman"/>
          <w:i/>
          <w:sz w:val="28"/>
          <w:szCs w:val="28"/>
        </w:rPr>
        <w:t xml:space="preserve"> научиться:</w:t>
      </w:r>
    </w:p>
    <w:p w:rsidR="003617D2" w:rsidRPr="00E61D60" w:rsidRDefault="003617D2" w:rsidP="00920BC2">
      <w:pPr>
        <w:pStyle w:val="a9"/>
        <w:numPr>
          <w:ilvl w:val="0"/>
          <w:numId w:val="21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E61D60">
        <w:rPr>
          <w:i/>
          <w:sz w:val="28"/>
          <w:szCs w:val="28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3617D2" w:rsidRPr="00E61D60" w:rsidRDefault="003617D2" w:rsidP="00920BC2">
      <w:pPr>
        <w:pStyle w:val="a9"/>
        <w:numPr>
          <w:ilvl w:val="0"/>
          <w:numId w:val="21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E61D60">
        <w:rPr>
          <w:i/>
          <w:sz w:val="28"/>
          <w:szCs w:val="28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3617D2" w:rsidRPr="00E61D60" w:rsidRDefault="003617D2" w:rsidP="00920BC2">
      <w:pPr>
        <w:pStyle w:val="a9"/>
        <w:numPr>
          <w:ilvl w:val="0"/>
          <w:numId w:val="21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E61D60">
        <w:rPr>
          <w:i/>
          <w:sz w:val="28"/>
          <w:szCs w:val="28"/>
        </w:rPr>
        <w:t>различать имена существительные, употреблённые в форме одного числа (ножницы, кефир);</w:t>
      </w:r>
    </w:p>
    <w:p w:rsidR="003617D2" w:rsidRPr="00E61D60" w:rsidRDefault="003617D2" w:rsidP="00920BC2">
      <w:pPr>
        <w:pStyle w:val="a9"/>
        <w:numPr>
          <w:ilvl w:val="0"/>
          <w:numId w:val="21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E61D60">
        <w:rPr>
          <w:i/>
          <w:sz w:val="28"/>
          <w:szCs w:val="28"/>
        </w:rPr>
        <w:t>выявлять роль разных частей речи в художественном тексте;</w:t>
      </w:r>
    </w:p>
    <w:p w:rsidR="003617D2" w:rsidRPr="00E61D60" w:rsidRDefault="003617D2" w:rsidP="00920BC2">
      <w:pPr>
        <w:pStyle w:val="a9"/>
        <w:numPr>
          <w:ilvl w:val="0"/>
          <w:numId w:val="21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E61D60">
        <w:rPr>
          <w:i/>
          <w:sz w:val="28"/>
          <w:szCs w:val="28"/>
        </w:rPr>
        <w:t>использовать личные местоимения для устранения неоправданных повторов;</w:t>
      </w:r>
    </w:p>
    <w:p w:rsidR="003617D2" w:rsidRPr="00E61D60" w:rsidRDefault="003617D2" w:rsidP="00920BC2">
      <w:pPr>
        <w:pStyle w:val="a9"/>
        <w:numPr>
          <w:ilvl w:val="0"/>
          <w:numId w:val="21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E61D60">
        <w:rPr>
          <w:i/>
          <w:sz w:val="28"/>
          <w:szCs w:val="28"/>
        </w:rPr>
        <w:t>пользоваться словами разных частей речи в собственных высказываниях.</w:t>
      </w:r>
    </w:p>
    <w:p w:rsidR="003617D2" w:rsidRPr="005E6B6A" w:rsidRDefault="003617D2" w:rsidP="00E61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7D2" w:rsidRPr="005E6B6A" w:rsidRDefault="003617D2" w:rsidP="00E61D60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6B6A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3617D2" w:rsidRPr="005E6B6A" w:rsidRDefault="003617D2" w:rsidP="005E6B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B6A">
        <w:rPr>
          <w:rFonts w:ascii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3617D2" w:rsidRPr="00E61D60" w:rsidRDefault="003617D2" w:rsidP="00920BC2">
      <w:pPr>
        <w:pStyle w:val="a9"/>
        <w:numPr>
          <w:ilvl w:val="0"/>
          <w:numId w:val="22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617D2" w:rsidRPr="00E61D60" w:rsidRDefault="003617D2" w:rsidP="00920BC2">
      <w:pPr>
        <w:pStyle w:val="a9"/>
        <w:numPr>
          <w:ilvl w:val="0"/>
          <w:numId w:val="22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617D2" w:rsidRPr="00E61D60" w:rsidRDefault="003617D2" w:rsidP="00920BC2">
      <w:pPr>
        <w:pStyle w:val="a9"/>
        <w:numPr>
          <w:ilvl w:val="0"/>
          <w:numId w:val="22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617D2" w:rsidRPr="00E61D60" w:rsidRDefault="003617D2" w:rsidP="00920BC2">
      <w:pPr>
        <w:pStyle w:val="a9"/>
        <w:numPr>
          <w:ilvl w:val="0"/>
          <w:numId w:val="22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находить главные члены предложения (основу предложения): подлежащее и сказуемое;</w:t>
      </w:r>
    </w:p>
    <w:p w:rsidR="003617D2" w:rsidRPr="00E61D60" w:rsidRDefault="003617D2" w:rsidP="00920BC2">
      <w:pPr>
        <w:pStyle w:val="a9"/>
        <w:numPr>
          <w:ilvl w:val="0"/>
          <w:numId w:val="22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различать главные и второстепенные члены предложения (без дифференциации на виды);</w:t>
      </w:r>
    </w:p>
    <w:p w:rsidR="003617D2" w:rsidRPr="00E61D60" w:rsidRDefault="003617D2" w:rsidP="00920BC2">
      <w:pPr>
        <w:pStyle w:val="a9"/>
        <w:numPr>
          <w:ilvl w:val="0"/>
          <w:numId w:val="22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устанавливать связи слов между словами в предложении;</w:t>
      </w:r>
    </w:p>
    <w:p w:rsidR="003617D2" w:rsidRPr="00E61D60" w:rsidRDefault="003617D2" w:rsidP="00920BC2">
      <w:pPr>
        <w:pStyle w:val="a9"/>
        <w:numPr>
          <w:ilvl w:val="0"/>
          <w:numId w:val="22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3617D2" w:rsidRPr="00E61D60" w:rsidRDefault="003617D2" w:rsidP="00920BC2">
      <w:pPr>
        <w:pStyle w:val="a9"/>
        <w:numPr>
          <w:ilvl w:val="0"/>
          <w:numId w:val="22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восстанавливать деформированные предложения;</w:t>
      </w:r>
    </w:p>
    <w:p w:rsidR="003617D2" w:rsidRPr="00E61D60" w:rsidRDefault="003617D2" w:rsidP="00920BC2">
      <w:pPr>
        <w:pStyle w:val="a9"/>
        <w:numPr>
          <w:ilvl w:val="0"/>
          <w:numId w:val="22"/>
        </w:numPr>
        <w:spacing w:after="0"/>
        <w:ind w:left="709" w:hanging="283"/>
        <w:jc w:val="both"/>
        <w:rPr>
          <w:sz w:val="28"/>
          <w:szCs w:val="28"/>
        </w:rPr>
      </w:pPr>
      <w:r w:rsidRPr="00E61D60">
        <w:rPr>
          <w:sz w:val="28"/>
          <w:szCs w:val="28"/>
        </w:rPr>
        <w:t>составлять предложения по схеме, рисунку, на определённую тему.</w:t>
      </w:r>
    </w:p>
    <w:p w:rsidR="003617D2" w:rsidRPr="005E6B6A" w:rsidRDefault="003617D2" w:rsidP="00E61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7D2" w:rsidRPr="00E61D60" w:rsidRDefault="003617D2" w:rsidP="005E6B6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60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280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1D60">
        <w:rPr>
          <w:rFonts w:ascii="Times New Roman" w:hAnsi="Times New Roman" w:cs="Times New Roman"/>
          <w:b/>
          <w:bCs/>
          <w:i/>
          <w:sz w:val="28"/>
          <w:szCs w:val="28"/>
        </w:rPr>
        <w:t>получит возможность</w:t>
      </w:r>
      <w:r w:rsidRPr="00E61D60">
        <w:rPr>
          <w:rFonts w:ascii="Times New Roman" w:hAnsi="Times New Roman" w:cs="Times New Roman"/>
          <w:i/>
          <w:sz w:val="28"/>
          <w:szCs w:val="28"/>
        </w:rPr>
        <w:t xml:space="preserve"> научиться:</w:t>
      </w:r>
    </w:p>
    <w:p w:rsidR="003617D2" w:rsidRPr="00E61D60" w:rsidRDefault="003617D2" w:rsidP="00920BC2">
      <w:pPr>
        <w:pStyle w:val="a9"/>
        <w:numPr>
          <w:ilvl w:val="0"/>
          <w:numId w:val="23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E61D60">
        <w:rPr>
          <w:i/>
          <w:sz w:val="28"/>
          <w:szCs w:val="2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3617D2" w:rsidRPr="00E61D60" w:rsidRDefault="003617D2" w:rsidP="00920BC2">
      <w:pPr>
        <w:pStyle w:val="a9"/>
        <w:numPr>
          <w:ilvl w:val="0"/>
          <w:numId w:val="23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E61D60">
        <w:rPr>
          <w:i/>
          <w:sz w:val="28"/>
          <w:szCs w:val="28"/>
        </w:rPr>
        <w:t>находить предложения с обращениями.</w:t>
      </w:r>
    </w:p>
    <w:p w:rsidR="003617D2" w:rsidRPr="00E61D60" w:rsidRDefault="003617D2" w:rsidP="002833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2268" w:rsidRDefault="00022268" w:rsidP="002833A0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17D2" w:rsidRPr="005E6B6A" w:rsidRDefault="003617D2" w:rsidP="002833A0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6B6A">
        <w:rPr>
          <w:rFonts w:ascii="Times New Roman" w:hAnsi="Times New Roman" w:cs="Times New Roman"/>
          <w:b/>
          <w:sz w:val="28"/>
          <w:szCs w:val="28"/>
        </w:rPr>
        <w:lastRenderedPageBreak/>
        <w:t>Орфография и пунктуация</w:t>
      </w:r>
    </w:p>
    <w:p w:rsidR="003617D2" w:rsidRPr="005E6B6A" w:rsidRDefault="003617D2" w:rsidP="005E6B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B6A">
        <w:rPr>
          <w:rFonts w:ascii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3617D2" w:rsidRPr="002833A0" w:rsidRDefault="003617D2" w:rsidP="00920BC2">
      <w:pPr>
        <w:pStyle w:val="a9"/>
        <w:numPr>
          <w:ilvl w:val="0"/>
          <w:numId w:val="24"/>
        </w:numPr>
        <w:ind w:left="709" w:hanging="283"/>
        <w:jc w:val="both"/>
        <w:rPr>
          <w:sz w:val="28"/>
          <w:szCs w:val="28"/>
        </w:rPr>
      </w:pPr>
      <w:r w:rsidRPr="002833A0">
        <w:rPr>
          <w:sz w:val="28"/>
          <w:szCs w:val="28"/>
        </w:rPr>
        <w:t>применять изученные правила правописания: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>раздельное написание слов в предложении;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 xml:space="preserve">написание гласных </w:t>
      </w:r>
      <w:r w:rsidRPr="002833A0">
        <w:rPr>
          <w:b/>
          <w:sz w:val="28"/>
          <w:szCs w:val="28"/>
        </w:rPr>
        <w:t>и, а, у</w:t>
      </w:r>
      <w:r w:rsidRPr="002833A0">
        <w:rPr>
          <w:sz w:val="28"/>
          <w:szCs w:val="28"/>
        </w:rPr>
        <w:t xml:space="preserve"> после шипящих согласных </w:t>
      </w:r>
      <w:r w:rsidRPr="002833A0">
        <w:rPr>
          <w:b/>
          <w:sz w:val="28"/>
          <w:szCs w:val="28"/>
        </w:rPr>
        <w:t>ж, ш, ч, щ</w:t>
      </w:r>
      <w:r w:rsidRPr="002833A0">
        <w:rPr>
          <w:sz w:val="28"/>
          <w:szCs w:val="28"/>
        </w:rPr>
        <w:t xml:space="preserve"> (в положении под ударением и без ударения);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 xml:space="preserve">отсутствие мягкого знака после шипящих в буквосочетаниях </w:t>
      </w:r>
      <w:r w:rsidRPr="002833A0">
        <w:rPr>
          <w:b/>
          <w:sz w:val="28"/>
          <w:szCs w:val="28"/>
        </w:rPr>
        <w:t>чк, чт, чн, щн, нч</w:t>
      </w:r>
      <w:r w:rsidRPr="002833A0">
        <w:rPr>
          <w:sz w:val="28"/>
          <w:szCs w:val="28"/>
        </w:rPr>
        <w:t>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>перенос слов;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>прописная буква в начале предложения, в именах собственных;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>проверяемые безударные гласные в корне слова;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>парные звонкие и глухие согласные в корне слова;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 xml:space="preserve">разделительный мягкий знак </w:t>
      </w:r>
      <w:r w:rsidRPr="002833A0">
        <w:rPr>
          <w:b/>
          <w:sz w:val="28"/>
          <w:szCs w:val="28"/>
        </w:rPr>
        <w:t>(ь)</w:t>
      </w:r>
      <w:r w:rsidRPr="002833A0">
        <w:rPr>
          <w:sz w:val="28"/>
          <w:szCs w:val="28"/>
        </w:rPr>
        <w:t>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>знаки препинания конца предложения (. ? !);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>раздельное написание предлогов с именами существительными;</w:t>
      </w:r>
    </w:p>
    <w:p w:rsidR="003617D2" w:rsidRPr="002833A0" w:rsidRDefault="003617D2" w:rsidP="00920BC2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833A0">
        <w:rPr>
          <w:sz w:val="28"/>
          <w:szCs w:val="28"/>
        </w:rPr>
        <w:t xml:space="preserve">раздельное написание частицы </w:t>
      </w:r>
      <w:r w:rsidRPr="002833A0">
        <w:rPr>
          <w:b/>
          <w:sz w:val="28"/>
          <w:szCs w:val="28"/>
        </w:rPr>
        <w:t>не</w:t>
      </w:r>
      <w:r w:rsidRPr="002833A0">
        <w:rPr>
          <w:sz w:val="28"/>
          <w:szCs w:val="28"/>
        </w:rPr>
        <w:t xml:space="preserve"> с глаголами;</w:t>
      </w:r>
    </w:p>
    <w:p w:rsidR="003617D2" w:rsidRPr="002833A0" w:rsidRDefault="003617D2" w:rsidP="00920BC2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2833A0">
        <w:rPr>
          <w:sz w:val="28"/>
          <w:szCs w:val="28"/>
        </w:rPr>
        <w:t>применять орфографическое чтение (проговаривание) при письме под диктовку и при списывании;</w:t>
      </w:r>
    </w:p>
    <w:p w:rsidR="003617D2" w:rsidRPr="002833A0" w:rsidRDefault="003617D2" w:rsidP="00920BC2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2833A0">
        <w:rPr>
          <w:sz w:val="28"/>
          <w:szCs w:val="28"/>
        </w:rPr>
        <w:t>безошибочно списывать текст с доски и учебника объёмом 40—50 слов;</w:t>
      </w:r>
    </w:p>
    <w:p w:rsidR="003617D2" w:rsidRPr="002833A0" w:rsidRDefault="003617D2" w:rsidP="00920BC2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2833A0">
        <w:rPr>
          <w:sz w:val="28"/>
          <w:szCs w:val="28"/>
        </w:rPr>
        <w:t>писать под диктовку тексты в соответствии с изученными правилами объёмом 30—40 слов.</w:t>
      </w:r>
    </w:p>
    <w:p w:rsidR="003617D2" w:rsidRPr="002833A0" w:rsidRDefault="003617D2" w:rsidP="005E6B6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3A0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280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3A0">
        <w:rPr>
          <w:rFonts w:ascii="Times New Roman" w:hAnsi="Times New Roman" w:cs="Times New Roman"/>
          <w:b/>
          <w:bCs/>
          <w:i/>
          <w:sz w:val="28"/>
          <w:szCs w:val="28"/>
        </w:rPr>
        <w:t>получит возможность</w:t>
      </w:r>
      <w:r w:rsidRPr="002833A0">
        <w:rPr>
          <w:rFonts w:ascii="Times New Roman" w:hAnsi="Times New Roman" w:cs="Times New Roman"/>
          <w:i/>
          <w:sz w:val="28"/>
          <w:szCs w:val="28"/>
        </w:rPr>
        <w:t xml:space="preserve"> научиться:</w:t>
      </w:r>
    </w:p>
    <w:p w:rsidR="003617D2" w:rsidRPr="002833A0" w:rsidRDefault="003617D2" w:rsidP="00920BC2">
      <w:pPr>
        <w:pStyle w:val="a9"/>
        <w:numPr>
          <w:ilvl w:val="0"/>
          <w:numId w:val="27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2833A0">
        <w:rPr>
          <w:i/>
          <w:sz w:val="28"/>
          <w:szCs w:val="28"/>
        </w:rPr>
        <w:t>осознавать значение понятий «орфограмма», «проверяемая орфограмма», «непроверяемая орфограмма»;</w:t>
      </w:r>
    </w:p>
    <w:p w:rsidR="003617D2" w:rsidRPr="002833A0" w:rsidRDefault="003617D2" w:rsidP="00920BC2">
      <w:pPr>
        <w:pStyle w:val="a9"/>
        <w:numPr>
          <w:ilvl w:val="0"/>
          <w:numId w:val="27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2833A0">
        <w:rPr>
          <w:i/>
          <w:sz w:val="28"/>
          <w:szCs w:val="28"/>
        </w:rPr>
        <w:t>определять разновидности орфограмм и соотносить их изученными с правилами;</w:t>
      </w:r>
    </w:p>
    <w:p w:rsidR="003617D2" w:rsidRPr="002833A0" w:rsidRDefault="003617D2" w:rsidP="00920BC2">
      <w:pPr>
        <w:pStyle w:val="a9"/>
        <w:numPr>
          <w:ilvl w:val="0"/>
          <w:numId w:val="27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2833A0">
        <w:rPr>
          <w:i/>
          <w:sz w:val="28"/>
          <w:szCs w:val="28"/>
        </w:rPr>
        <w:t>разграничивать орфограммы на изученные правила письма и неизученные;</w:t>
      </w:r>
    </w:p>
    <w:p w:rsidR="003617D2" w:rsidRPr="002833A0" w:rsidRDefault="003617D2" w:rsidP="00920BC2">
      <w:pPr>
        <w:pStyle w:val="a9"/>
        <w:numPr>
          <w:ilvl w:val="0"/>
          <w:numId w:val="27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2833A0">
        <w:rPr>
          <w:i/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3617D2" w:rsidRPr="002833A0" w:rsidRDefault="003617D2" w:rsidP="00920BC2">
      <w:pPr>
        <w:pStyle w:val="a9"/>
        <w:numPr>
          <w:ilvl w:val="0"/>
          <w:numId w:val="27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2833A0">
        <w:rPr>
          <w:i/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617D2" w:rsidRDefault="003617D2" w:rsidP="00920BC2">
      <w:pPr>
        <w:pStyle w:val="a9"/>
        <w:numPr>
          <w:ilvl w:val="0"/>
          <w:numId w:val="27"/>
        </w:numPr>
        <w:spacing w:after="0"/>
        <w:ind w:left="709" w:hanging="283"/>
        <w:jc w:val="both"/>
        <w:rPr>
          <w:i/>
          <w:sz w:val="28"/>
          <w:szCs w:val="28"/>
        </w:rPr>
      </w:pPr>
      <w:r w:rsidRPr="002833A0">
        <w:rPr>
          <w:i/>
          <w:sz w:val="28"/>
          <w:szCs w:val="28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BF2546" w:rsidRDefault="00BF2546" w:rsidP="00BF2546">
      <w:pPr>
        <w:pStyle w:val="a9"/>
        <w:spacing w:after="0"/>
        <w:ind w:left="709"/>
        <w:jc w:val="both"/>
        <w:rPr>
          <w:i/>
          <w:sz w:val="28"/>
          <w:szCs w:val="28"/>
        </w:rPr>
      </w:pPr>
    </w:p>
    <w:p w:rsidR="00022268" w:rsidRPr="002833A0" w:rsidRDefault="00022268" w:rsidP="00BF2546">
      <w:pPr>
        <w:pStyle w:val="a9"/>
        <w:spacing w:after="0"/>
        <w:ind w:left="709"/>
        <w:jc w:val="both"/>
        <w:rPr>
          <w:i/>
          <w:sz w:val="28"/>
          <w:szCs w:val="28"/>
        </w:rPr>
      </w:pPr>
    </w:p>
    <w:p w:rsidR="00B3645B" w:rsidRPr="00BF2546" w:rsidRDefault="00B3645B" w:rsidP="00920BC2">
      <w:pPr>
        <w:pStyle w:val="a9"/>
        <w:numPr>
          <w:ilvl w:val="0"/>
          <w:numId w:val="6"/>
        </w:numPr>
        <w:spacing w:after="0"/>
        <w:jc w:val="center"/>
        <w:rPr>
          <w:sz w:val="28"/>
          <w:szCs w:val="28"/>
        </w:rPr>
      </w:pPr>
      <w:r w:rsidRPr="00BF2546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B3645B" w:rsidRPr="00BF2546" w:rsidRDefault="00B3645B" w:rsidP="00BF2546">
      <w:pPr>
        <w:pStyle w:val="a9"/>
        <w:spacing w:after="0"/>
        <w:ind w:left="1080"/>
        <w:jc w:val="center"/>
        <w:rPr>
          <w:sz w:val="28"/>
          <w:szCs w:val="28"/>
        </w:rPr>
      </w:pPr>
      <w:r w:rsidRPr="00BF2546">
        <w:rPr>
          <w:b/>
          <w:bCs/>
          <w:sz w:val="28"/>
          <w:szCs w:val="28"/>
        </w:rPr>
        <w:t>«Русский язык, 2 класс»</w:t>
      </w:r>
    </w:p>
    <w:p w:rsidR="00B3645B" w:rsidRPr="00B3645B" w:rsidRDefault="00B3645B" w:rsidP="00BF2546">
      <w:pPr>
        <w:shd w:val="clear" w:color="auto" w:fill="FFFFFF"/>
        <w:spacing w:after="0"/>
        <w:ind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</w:t>
      </w:r>
    </w:p>
    <w:p w:rsidR="00B3645B" w:rsidRPr="00B3645B" w:rsidRDefault="00B3645B" w:rsidP="00BF25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речь (4 ч.)</w:t>
      </w:r>
    </w:p>
    <w:p w:rsidR="00B3645B" w:rsidRPr="00B3645B" w:rsidRDefault="00B3645B" w:rsidP="00BF2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речь, их значение в жизни. Речь — главный способ общения людей. Язык — средство общения.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B3645B" w:rsidRPr="00B3645B" w:rsidRDefault="00B3645B" w:rsidP="00BF2546">
      <w:pPr>
        <w:keepNext/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(5ч)</w:t>
      </w:r>
    </w:p>
    <w:p w:rsidR="00B3645B" w:rsidRPr="00B3645B" w:rsidRDefault="00B3645B" w:rsidP="00BF2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Текст.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Сопоставление текста и отдельных предложений, не объединенных общей темой. Тема и главная мысль текста. Части текста. Связь по смыслу предложений в тексте. Озаглавливание текста и его частей. Красная строка в тексте. Общее представление о типах текста: повествование, описание, рассуждение. Обучение составлению повествовательного и описательного текстов, текста-рассуждения.</w:t>
      </w:r>
    </w:p>
    <w:p w:rsidR="00B3645B" w:rsidRPr="00B3645B" w:rsidRDefault="00B3645B" w:rsidP="00BF2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Изложение</w:t>
      </w:r>
      <w:r w:rsidRPr="00B364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 повествовательного текста по вопросам под руководством учителя.</w:t>
      </w:r>
    </w:p>
    <w:p w:rsidR="00B3645B" w:rsidRPr="00B3645B" w:rsidRDefault="00B3645B" w:rsidP="00BF2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Сочинение</w:t>
      </w:r>
      <w:r w:rsidRPr="00B364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небольшого текста по сюжетному рисунку, по опорным словам, по определенной теме из жизни детей, об их играх, увлечениях и его запись под руководством учителя.</w:t>
      </w:r>
    </w:p>
    <w:p w:rsidR="00B3645B" w:rsidRPr="00B3645B" w:rsidRDefault="00B3645B" w:rsidP="00BF25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Речевая этика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B3645B" w:rsidRPr="00B3645B" w:rsidRDefault="00B3645B" w:rsidP="00BF25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 (12 ч)</w:t>
      </w:r>
    </w:p>
    <w:p w:rsidR="00B3645B" w:rsidRPr="00B3645B" w:rsidRDefault="00B3645B" w:rsidP="00BF2546">
      <w:pPr>
        <w:shd w:val="clear" w:color="auto" w:fill="FFFFFF"/>
        <w:spacing w:after="0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цели высказывания и интонации (без терминологии), интонирование предложений. Логическое ударение в предложении. 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</w:t>
      </w:r>
    </w:p>
    <w:p w:rsidR="00B3645B" w:rsidRPr="00B3645B" w:rsidRDefault="00B3645B" w:rsidP="00BF2546">
      <w:pPr>
        <w:shd w:val="clear" w:color="auto" w:fill="FFFFFF"/>
        <w:spacing w:after="0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и второстепенные члены предложения, их назначение. Основа предложения. Подлежащее и сказуемое —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подлежащему (сказуемому), из набора слов, по опорным словам, схеме, рисунку, демонстрационной картине, заданной теме и их запись.</w:t>
      </w:r>
    </w:p>
    <w:p w:rsidR="00B3645B" w:rsidRPr="00B3645B" w:rsidRDefault="00B3645B" w:rsidP="00BF25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Слова, слова, слова… (22 ч)</w:t>
      </w:r>
    </w:p>
    <w:p w:rsidR="00B3645B" w:rsidRPr="00B3645B" w:rsidRDefault="00B3645B" w:rsidP="00BF2546">
      <w:pPr>
        <w:shd w:val="clear" w:color="auto" w:fill="FFFFFF"/>
        <w:spacing w:after="0"/>
        <w:ind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значение. Общее представление о лексическом значении слова.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Антонимы. Наблюдение над употреблением в речи однозначных, и многозначных слов, антонимов, синонимов, выбор нужного и точного слова, соответствующего предмету мысли. Работа со словарями учебника (толковым, орфоэпическим, орфографическим, словарем синонимов и антонимов).</w:t>
      </w:r>
    </w:p>
    <w:p w:rsidR="00B3645B" w:rsidRPr="00B3645B" w:rsidRDefault="00B3645B" w:rsidP="00BF2546">
      <w:pPr>
        <w:shd w:val="clear" w:color="auto" w:fill="FFFFFF"/>
        <w:spacing w:after="0"/>
        <w:ind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Родственные слова. Однокоренные слова (общее представление). Корень слова как значимая часть слова (общее представление). Формирование умения распознавать однокоренные слова, отличать их от внешне сходных слов </w:t>
      </w:r>
      <w:r w:rsidRPr="00B36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(горе — гора, смелый — храбрый)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 слов </w:t>
      </w:r>
      <w:r w:rsidRPr="00B36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(тропа, к тропе, </w:t>
      </w:r>
      <w:r w:rsidRPr="00B36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 </w:t>
      </w:r>
      <w:r w:rsidRPr="00B36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тропы).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B3645B" w:rsidRPr="00B3645B" w:rsidRDefault="00B3645B" w:rsidP="00BF2546">
      <w:pPr>
        <w:shd w:val="clear" w:color="auto" w:fill="FFFFFF"/>
        <w:spacing w:after="0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Слово, слог, ударение.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разноместностью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 </w:t>
      </w:r>
      <w:r w:rsidRPr="00B36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(алфавит, багеты, магазин, торты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 Работа с орфоэпическим словарем.</w:t>
      </w:r>
    </w:p>
    <w:p w:rsidR="00B3645B" w:rsidRPr="00B3645B" w:rsidRDefault="00B3645B" w:rsidP="00BF2546">
      <w:pPr>
        <w:shd w:val="clear" w:color="auto" w:fill="FFFFFF"/>
        <w:spacing w:after="0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B3645B" w:rsidRPr="00B3645B" w:rsidRDefault="00BF2546" w:rsidP="00BF25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Звуки и буквы 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(63 ч)</w:t>
      </w:r>
    </w:p>
    <w:p w:rsidR="00B3645B" w:rsidRPr="00B3645B" w:rsidRDefault="00B3645B" w:rsidP="00BF2546">
      <w:pPr>
        <w:shd w:val="clear" w:color="auto" w:fill="FFFFFF"/>
        <w:spacing w:after="0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буквы. Уточнение представлений о звуках и буквах русского языка. Условное обозначение звуков речи. Сопоставление звуковых и буквенных обозначений слов. Звуко-буквенный разбор слов. Алфавит, его значение. Уточнение представлений об алфавите. Алфавитное расположение слов в словарях, справочниках, энциклопедиях.</w:t>
      </w:r>
    </w:p>
    <w:p w:rsidR="00B3645B" w:rsidRPr="00B3645B" w:rsidRDefault="00B3645B" w:rsidP="00BF2546">
      <w:pPr>
        <w:shd w:val="clear" w:color="auto" w:fill="FFFFFF"/>
        <w:spacing w:after="0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гласных звуков, их смыслоразличительная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</w:r>
    </w:p>
    <w:p w:rsidR="00B3645B" w:rsidRPr="00B3645B" w:rsidRDefault="00B3645B" w:rsidP="00BF2546">
      <w:pPr>
        <w:shd w:val="clear" w:color="auto" w:fill="FFFFFF"/>
        <w:spacing w:after="0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Способы проверки написания гласной в безударном слоге корня. Слова с безударной гласной, не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проверяемой ударением. Общее представление об орфограмме. Работа с орфографическим словарем.</w:t>
      </w:r>
    </w:p>
    <w:p w:rsidR="00B3645B" w:rsidRPr="00B3645B" w:rsidRDefault="00B3645B" w:rsidP="00BF2546">
      <w:pPr>
        <w:shd w:val="clear" w:color="auto" w:fill="FFFFFF"/>
        <w:spacing w:after="0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[й']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буква 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 краткое».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чк, чн,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щн, 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нч,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нщ, произношение и написание слов с этими буквосочетаниями. Шипящие согласные звуки, обозначение шипящих звуков буквами. Правописание слов с буквосочетаниями 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ши, ча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ща, чу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щу.</w:t>
      </w:r>
    </w:p>
    <w:p w:rsidR="00B3645B" w:rsidRPr="00B3645B" w:rsidRDefault="00B3645B" w:rsidP="00BF2546">
      <w:pPr>
        <w:shd w:val="clear" w:color="auto" w:fill="FFFFFF"/>
        <w:spacing w:after="0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Разделительный мягкий знак, его роль в слове. Правописание слов с разделительным мягким знаком.</w:t>
      </w:r>
    </w:p>
    <w:p w:rsidR="00B3645B" w:rsidRPr="00B3645B" w:rsidRDefault="00B3645B" w:rsidP="00BF2546">
      <w:pPr>
        <w:shd w:val="clear" w:color="auto" w:fill="FFFFFF"/>
        <w:spacing w:after="0"/>
        <w:ind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Сопоставление правил обозначения буквами гласных в безударном слоге корня и парных по глухости-звонкости согласных в конце слова и перед согласным в корне слова. Упражнение в правописании гласных и согласных в корне однокоренных слов и форм одного и того же слова.</w:t>
      </w:r>
    </w:p>
    <w:p w:rsidR="00B3645B" w:rsidRPr="00B3645B" w:rsidRDefault="00B3645B" w:rsidP="00BF25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речи (47 ч)</w:t>
      </w:r>
    </w:p>
    <w:p w:rsidR="00B3645B" w:rsidRPr="00B3645B" w:rsidRDefault="00B3645B" w:rsidP="00BF2546">
      <w:pPr>
        <w:shd w:val="clear" w:color="auto" w:fill="FFFFFF"/>
        <w:spacing w:after="0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— названия предметов, признаков предметов, действий предметов, их отнесенность к определенной части речи.</w:t>
      </w:r>
    </w:p>
    <w:p w:rsidR="00B3645B" w:rsidRPr="00B3645B" w:rsidRDefault="00B3645B" w:rsidP="00BF2546">
      <w:pPr>
        <w:shd w:val="clear" w:color="auto" w:fill="FFFFFF"/>
        <w:spacing w:after="0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Имя существительное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Одушевленные и неодушевленные имена существительные 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 (фамилиях, именах, отчествах людей, кличках животных, названиях стран, городов, деревень, рек, озер и др.). Правописание собственных имен существительных. Число имен существительных. Изменение имен существительных по числам. Употребление имен существительных только в одном числе </w:t>
      </w:r>
      <w:r w:rsidRPr="00B36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(ножницы, молоко).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воспроизводить лексическое значение имен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имен существительных с изученными орфограммами.</w:t>
      </w:r>
    </w:p>
    <w:p w:rsidR="00B3645B" w:rsidRPr="00B3645B" w:rsidRDefault="00B3645B" w:rsidP="00BF2546">
      <w:pPr>
        <w:shd w:val="clear" w:color="auto" w:fill="FFFFFF"/>
        <w:spacing w:after="0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не.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Глаголы в прямом и переносном значении, глаголы близкие и противоположные по значению.</w:t>
      </w:r>
    </w:p>
    <w:p w:rsidR="00B3645B" w:rsidRPr="00B3645B" w:rsidRDefault="00B3645B" w:rsidP="00BF2546">
      <w:pPr>
        <w:shd w:val="clear" w:color="auto" w:fill="FFFFFF"/>
        <w:spacing w:after="0"/>
        <w:ind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часть речи (ознакомление с лексическим значением имени прилагательного и вопросами, на которые отвечает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прилагательных по числам. Имена прилагательные в прямом и переносном значении, имена прилагательные близкие и противоположные по значению.</w:t>
      </w:r>
    </w:p>
    <w:p w:rsidR="00B3645B" w:rsidRPr="00B3645B" w:rsidRDefault="00B3645B" w:rsidP="00BF2546">
      <w:pPr>
        <w:shd w:val="clear" w:color="auto" w:fill="FFFFFF"/>
        <w:spacing w:after="0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часть речи. Общее представление о личных местоимениях. Роль местоимений в речи.</w:t>
      </w:r>
    </w:p>
    <w:p w:rsidR="00B3645B" w:rsidRPr="00B3645B" w:rsidRDefault="00B3645B" w:rsidP="00BF2546">
      <w:pPr>
        <w:shd w:val="clear" w:color="auto" w:fill="FFFFFF"/>
        <w:spacing w:after="0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Предлог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часть речи. Роль предлогов в речи. Раздельное написание наиболее распространенных предлогов (в, на, из, к, от, на, с, у, над, под)с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022268" w:rsidRDefault="00022268" w:rsidP="00BF25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645B" w:rsidRPr="00B3645B" w:rsidRDefault="00B3645B" w:rsidP="00BF25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изученного за год (17 ч)</w:t>
      </w:r>
    </w:p>
    <w:p w:rsidR="00B3645B" w:rsidRPr="00B3645B" w:rsidRDefault="00B3645B" w:rsidP="00BF2546">
      <w:pPr>
        <w:shd w:val="clear" w:color="auto" w:fill="FFFFFF"/>
        <w:spacing w:after="0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звуко-буквенный анализ слов.</w:t>
      </w:r>
    </w:p>
    <w:p w:rsidR="00B3645B" w:rsidRPr="00B3645B" w:rsidRDefault="00B3645B" w:rsidP="00BF2546">
      <w:pPr>
        <w:shd w:val="clear" w:color="auto" w:fill="FFFFFF"/>
        <w:spacing w:after="0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5B" w:rsidRPr="007551CE" w:rsidRDefault="00B3645B" w:rsidP="00BF25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Слова с непроверяемыми написаниями</w:t>
      </w:r>
    </w:p>
    <w:p w:rsidR="00B3645B" w:rsidRPr="00B3645B" w:rsidRDefault="00B3645B" w:rsidP="00BF254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Алфавит, апрель,</w:t>
      </w:r>
      <w:r w:rsidR="001E1170" w:rsidRPr="00B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антонимы,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берёза, быстро, вдруг, ветер,</w:t>
      </w:r>
      <w:r w:rsidR="001E1170" w:rsidRPr="00B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ветерок,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город, декабрь, дорога, до свидания, жёлтый, завод, здравствуй</w:t>
      </w:r>
      <w:r w:rsidR="001E1170" w:rsidRPr="00B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1E1170" w:rsidRPr="00B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земляника, извините, иней, капуста, картина, коньки, лопата, лягушка, магазин, малина, мебель, месяц, метро, молоток, морковь,</w:t>
      </w:r>
      <w:r w:rsidR="001E1170" w:rsidRPr="00B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метель,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мороз, народ, ноябрь, обед, обезьяна, облако, одежда, октябрь, осина, отец,</w:t>
      </w:r>
      <w:r w:rsidR="001E1170" w:rsidRPr="00B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подлежащее,прощай, потому что,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платок, посуда, рисунок,</w:t>
      </w:r>
      <w:r w:rsidR="001E1170" w:rsidRPr="00B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рисовать,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родина, Россия, русский, сапоги, сахар, сентябрь, скоро, снегирь, спасибо, стакан, суббота, </w:t>
      </w:r>
      <w:r w:rsidR="001E1170" w:rsidRPr="00B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сказуемое, синонимы,  так как,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товарищ, топор,</w:t>
      </w:r>
      <w:r w:rsidR="001E1170" w:rsidRPr="00B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тарелка,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улица, урожай, фамилия, февраль, шёл, щавель, яблоня,</w:t>
      </w:r>
      <w:r w:rsidR="001E1170" w:rsidRPr="00BF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яблоко,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ягода, январь.</w:t>
      </w:r>
    </w:p>
    <w:p w:rsidR="00B3645B" w:rsidRPr="007551CE" w:rsidRDefault="00B3645B" w:rsidP="00BF25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Чистописание</w:t>
      </w:r>
    </w:p>
    <w:p w:rsidR="00B3645B" w:rsidRPr="00B3645B" w:rsidRDefault="00B3645B" w:rsidP="00BF254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гигиенических навыков письма: правильная посадка, положение тетради, ручки и т. д.</w:t>
      </w:r>
    </w:p>
    <w:p w:rsidR="00B3645B" w:rsidRPr="00B3645B" w:rsidRDefault="00B3645B" w:rsidP="00BF254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B3645B" w:rsidRPr="00B3645B" w:rsidRDefault="00B3645B" w:rsidP="00920BC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ш, И, Ш, п, р, т, г;</w:t>
      </w:r>
    </w:p>
    <w:p w:rsidR="00B3645B" w:rsidRPr="00B3645B" w:rsidRDefault="00B3645B" w:rsidP="00920BC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л, м, Л, М, я, Я, А;</w:t>
      </w:r>
    </w:p>
    <w:p w:rsidR="00B3645B" w:rsidRPr="00B3645B" w:rsidRDefault="00B3645B" w:rsidP="00920BC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ц, щ, У, Ц, Щ, Ч, ч;</w:t>
      </w:r>
    </w:p>
    <w:p w:rsidR="00B3645B" w:rsidRPr="00B3645B" w:rsidRDefault="00B3645B" w:rsidP="00920BC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С, е, Е, о, О, а, д, б;</w:t>
      </w:r>
    </w:p>
    <w:p w:rsidR="00B3645B" w:rsidRPr="00B3645B" w:rsidRDefault="00B3645B" w:rsidP="00920BC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ы, ъ и их варианты в соединениях;</w:t>
      </w:r>
    </w:p>
    <w:p w:rsidR="00B3645B" w:rsidRPr="00B3645B" w:rsidRDefault="00B3645B" w:rsidP="00920BC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ю, Н, Ю, к, К;</w:t>
      </w:r>
    </w:p>
    <w:p w:rsidR="00B3645B" w:rsidRPr="00B3645B" w:rsidRDefault="00B3645B" w:rsidP="00920BC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3, з, Э, э, Ж, ж,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х, ф;</w:t>
      </w:r>
    </w:p>
    <w:p w:rsidR="00B3645B" w:rsidRPr="00B3645B" w:rsidRDefault="00B3645B" w:rsidP="00920BC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Ф, У, Т, Р, Б, Д.</w:t>
      </w:r>
    </w:p>
    <w:p w:rsidR="00B3645B" w:rsidRPr="00B3645B" w:rsidRDefault="00B3645B" w:rsidP="00BF254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по переводу детей на письмо в тетрадях с разлиновкой в одну линию. Письмо букв, соединений, в которых наиболее часто допускаются недочеты при их начертании: П, Т, Р, Ж, У, Я, 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Н, К, Ф и др., а, у, д, з, в, б, т и др.</w:t>
      </w:r>
    </w:p>
    <w:p w:rsidR="003617D2" w:rsidRDefault="00B3645B" w:rsidP="00BF254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Связное, ритмичное письмо слов и предложений.</w:t>
      </w:r>
    </w:p>
    <w:p w:rsidR="003617D2" w:rsidRDefault="003617D2" w:rsidP="003617D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D2" w:rsidRPr="003617D2" w:rsidRDefault="003617D2" w:rsidP="003617D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9C" w:rsidRDefault="00680C9C" w:rsidP="00263C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7F1" w:rsidRPr="007137F1" w:rsidRDefault="007137F1" w:rsidP="007137F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25AF" w:rsidRDefault="00B625AF" w:rsidP="006022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B0E42" w:rsidRPr="00A23E54" w:rsidRDefault="00B15708" w:rsidP="007137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  <w:sectPr w:rsidR="00AB0E42" w:rsidRPr="00A23E54" w:rsidSect="00612386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B15708" w:rsidRPr="00CD3094" w:rsidRDefault="00B15708" w:rsidP="00920BC2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D3094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Тематическое планирование</w:t>
      </w:r>
      <w:r w:rsidR="005B1445" w:rsidRPr="00CD309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 характеристикой деятельности учащихся</w:t>
      </w:r>
    </w:p>
    <w:p w:rsidR="001102E4" w:rsidRDefault="001102E4" w:rsidP="001102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2E4">
        <w:rPr>
          <w:rFonts w:ascii="Times New Roman" w:eastAsia="Calibri" w:hAnsi="Times New Roman" w:cs="Times New Roman"/>
          <w:sz w:val="24"/>
          <w:szCs w:val="24"/>
        </w:rPr>
        <w:t>(</w:t>
      </w:r>
      <w:r w:rsidR="00CD3094">
        <w:rPr>
          <w:rFonts w:ascii="Times New Roman" w:eastAsia="Calibri" w:hAnsi="Times New Roman" w:cs="Times New Roman"/>
          <w:sz w:val="24"/>
          <w:szCs w:val="24"/>
        </w:rPr>
        <w:t>170</w:t>
      </w:r>
      <w:r w:rsidRPr="001102E4">
        <w:rPr>
          <w:rFonts w:ascii="Times New Roman" w:eastAsia="Calibri" w:hAnsi="Times New Roman" w:cs="Times New Roman"/>
          <w:sz w:val="24"/>
          <w:szCs w:val="24"/>
        </w:rPr>
        <w:t xml:space="preserve"> ЧАСОВ/ </w:t>
      </w:r>
      <w:r w:rsidR="00184F05">
        <w:rPr>
          <w:rFonts w:ascii="Times New Roman" w:eastAsia="Calibri" w:hAnsi="Times New Roman" w:cs="Times New Roman"/>
          <w:sz w:val="24"/>
          <w:szCs w:val="24"/>
        </w:rPr>
        <w:t>5 ЧАСОВ</w:t>
      </w:r>
      <w:r w:rsidRPr="001102E4">
        <w:rPr>
          <w:rFonts w:ascii="Times New Roman" w:eastAsia="Calibri" w:hAnsi="Times New Roman" w:cs="Times New Roman"/>
          <w:sz w:val="24"/>
          <w:szCs w:val="24"/>
        </w:rPr>
        <w:t xml:space="preserve"> В НЕДЕЛЮ)</w:t>
      </w:r>
    </w:p>
    <w:tbl>
      <w:tblPr>
        <w:tblpPr w:leftFromText="180" w:rightFromText="180" w:vertAnchor="text" w:horzAnchor="margin" w:tblpY="4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8"/>
        <w:gridCol w:w="10248"/>
      </w:tblGrid>
      <w:tr w:rsidR="00324358" w:rsidRPr="00EC4299" w:rsidTr="00EC4299">
        <w:tc>
          <w:tcPr>
            <w:tcW w:w="5028" w:type="dxa"/>
            <w:vAlign w:val="center"/>
          </w:tcPr>
          <w:p w:rsidR="00324358" w:rsidRPr="00EC4299" w:rsidRDefault="00324358" w:rsidP="005B144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C42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Тематическоепланирование</w:t>
            </w:r>
          </w:p>
        </w:tc>
        <w:tc>
          <w:tcPr>
            <w:tcW w:w="10248" w:type="dxa"/>
            <w:vAlign w:val="center"/>
          </w:tcPr>
          <w:p w:rsidR="00324358" w:rsidRPr="00EC4299" w:rsidRDefault="00324358" w:rsidP="005B14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C42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324358" w:rsidRPr="00EC4299" w:rsidTr="00EC4299">
        <w:tc>
          <w:tcPr>
            <w:tcW w:w="15276" w:type="dxa"/>
            <w:gridSpan w:val="2"/>
          </w:tcPr>
          <w:p w:rsidR="00324358" w:rsidRPr="00EC4299" w:rsidRDefault="00324358" w:rsidP="005576A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C42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Наша речь (</w:t>
            </w:r>
            <w:r w:rsidR="005576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Pr="00EC42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ч)</w:t>
            </w:r>
          </w:p>
        </w:tc>
      </w:tr>
      <w:tr w:rsidR="00324358" w:rsidRPr="00EC4299" w:rsidTr="00EC4299">
        <w:tc>
          <w:tcPr>
            <w:tcW w:w="5028" w:type="dxa"/>
          </w:tcPr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Виды речи 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Знакомство с учебником.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Язык и 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ечь, их значение в жизни людей.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Родной язык, его значение в жизни людей.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Роль русского языка как национального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языка русск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ого народа, как государственно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язы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ка Российской Федерации и языка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межнационального общения.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Виды речевой деятельности человека.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Речь устна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я, письменная, внутренняя (речь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 себя). Характеристика че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ловека по его речи.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Требования к речи.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Диалог и монолог 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Речь диалогическая и монологическая.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*Слова с непроверяемым написанием: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здравствуй (здравствуйте), прощай (прощайте)</w:t>
            </w:r>
          </w:p>
        </w:tc>
        <w:tc>
          <w:tcPr>
            <w:tcW w:w="10248" w:type="dxa"/>
          </w:tcPr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Рассуждать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значении языка и речи в жизни людей, о роли русского языка в жизни иобщении.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Анализировать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речь людей (при анализе текстов).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Наблюдать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за особенностями собственной речи и </w:t>
            </w: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её.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устную, письменную речь и речь про себя.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памяткой «Как научиться правильно списывать предложение».</w:t>
            </w: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Отличать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диалогическую речь от монологической.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Использовать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речи диалог и монолог.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Участвовать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учебном диалоге.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Соблюдать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речи правила речевого этикета, </w:t>
            </w: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свою речь на предмет её вежливости и доброжелательности по отношению к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собеседнику.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 страничкой для любознательных.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Знакомиться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этимологией слов </w:t>
            </w:r>
            <w:r w:rsidRPr="005576A5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диалог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5576A5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монолог.</w:t>
            </w: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Составлять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рисункам диалог и монолог.</w:t>
            </w:r>
          </w:p>
          <w:p w:rsidR="00324358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Оценивать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 выполненного задании «Проверь себя» по учебнику и электронному приложению</w:t>
            </w:r>
          </w:p>
        </w:tc>
      </w:tr>
      <w:tr w:rsidR="00324358" w:rsidRPr="00EC4299" w:rsidTr="00EC4299">
        <w:tc>
          <w:tcPr>
            <w:tcW w:w="15276" w:type="dxa"/>
            <w:gridSpan w:val="2"/>
          </w:tcPr>
          <w:p w:rsidR="00324358" w:rsidRPr="005576A5" w:rsidRDefault="005576A5" w:rsidP="0032435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 (5 ч)</w:t>
            </w:r>
          </w:p>
        </w:tc>
      </w:tr>
      <w:tr w:rsidR="00324358" w:rsidRPr="00EC4299" w:rsidTr="00EC4299">
        <w:tc>
          <w:tcPr>
            <w:tcW w:w="5028" w:type="dxa"/>
          </w:tcPr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Текст 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Признаки текста: целостность,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связность,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законченность.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 и главная мысль текста.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Заглавие.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Части текста 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Построен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ие текста: вступление, основная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часть, заключение.</w:t>
            </w: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Воспроизведение прочитанного текста.</w:t>
            </w: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Создани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 устных и письменных текстов в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соответст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вии с поставленной учебной ком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муникативной задачей.</w:t>
            </w:r>
          </w:p>
          <w:p w:rsidR="00DF289A" w:rsidRPr="005576A5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324358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*Слово с непроверяемым написанием: </w:t>
            </w:r>
            <w:r w:rsidRPr="005576A5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сентябрь.</w:t>
            </w:r>
          </w:p>
          <w:p w:rsid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Составление рассказа по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рисунку, данному началу и опорным словам.</w:t>
            </w:r>
          </w:p>
          <w:p w:rsidR="002A1983" w:rsidRPr="002A1983" w:rsidRDefault="002A1983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Диктант</w:t>
            </w:r>
            <w:r w:rsidRPr="002A198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«Оформление предложений на письме»</w:t>
            </w: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Смысловое чтение текстов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различных сти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лей и ж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анров в соответствии с учебными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целями и задачами (</w:t>
            </w:r>
            <w:r w:rsidRPr="005576A5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это </w:t>
            </w:r>
            <w:r w:rsidRPr="005576A5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lastRenderedPageBreak/>
              <w:t>учебное действиеформируется при изучении всего курсарусского языка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</w:t>
            </w:r>
          </w:p>
          <w:p w:rsidR="00324358" w:rsidRPr="00EC4299" w:rsidRDefault="00324358" w:rsidP="0032435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248" w:type="dxa"/>
          </w:tcPr>
          <w:p w:rsidR="005576A5" w:rsidRPr="005576A5" w:rsidRDefault="00324358" w:rsidP="002A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Различать</w:t>
            </w:r>
            <w:r w:rsidRPr="002A19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 и предложение.</w:t>
            </w:r>
            <w:r w:rsidR="005576A5"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Отличать </w:t>
            </w:r>
            <w:r w:rsidR="005576A5"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</w:t>
            </w:r>
            <w:r w:rsid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 от других записей по его признакам. </w:t>
            </w:r>
            <w:r w:rsidR="005576A5"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Осмысленно </w:t>
            </w:r>
            <w:r w:rsidR="005576A5"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читать </w:t>
            </w:r>
            <w:r w:rsidR="005576A5"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текст.</w:t>
            </w: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тему и главную мысль текста.</w:t>
            </w:r>
          </w:p>
          <w:p w:rsidR="005576A5" w:rsidRPr="002A1983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Соотносить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текст и заголовок. </w:t>
            </w:r>
            <w:r w:rsid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заголовок к заданному тексту.</w:t>
            </w: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текст по заданной теме. </w:t>
            </w: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Выделять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части текста и </w:t>
            </w: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обосновывать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пра-</w:t>
            </w:r>
          </w:p>
          <w:p w:rsidR="00DF289A" w:rsidRDefault="002A1983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вильность их выделения. </w:t>
            </w:r>
            <w:r w:rsidR="005576A5"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Выбирать </w:t>
            </w:r>
            <w:r w:rsidR="005576A5"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часть текста, которая соответ</w:t>
            </w:r>
            <w:r w:rsidR="005576A5"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ствует заданной коммуникативной за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даче. </w:t>
            </w: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DF289A" w:rsidRDefault="005576A5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Передавать </w:t>
            </w:r>
            <w:r w:rsid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устно содержание прочитанного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текста-об</w:t>
            </w:r>
            <w:r w:rsid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разца или составленного текста. </w:t>
            </w:r>
          </w:p>
          <w:p w:rsidR="00324358" w:rsidRPr="005576A5" w:rsidRDefault="005576A5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Создавать </w:t>
            </w:r>
            <w:r w:rsid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устный и письменный текст в со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ответствии</w:t>
            </w:r>
            <w:r w:rsid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 поставленной коммуникативной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задачей.</w:t>
            </w: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576A5" w:rsidRPr="005576A5" w:rsidRDefault="005576A5" w:rsidP="0055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 по рисунку, данному на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чалу и опорным словам.</w:t>
            </w:r>
          </w:p>
          <w:p w:rsidR="005576A5" w:rsidRPr="002A1983" w:rsidRDefault="005576A5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76A5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результаты выполненного задания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«Проверь с</w:t>
            </w:r>
            <w:r w:rsid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ебя» по учебнику и электронному </w:t>
            </w:r>
            <w:r w:rsidRPr="005576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приложению</w:t>
            </w:r>
          </w:p>
        </w:tc>
      </w:tr>
      <w:tr w:rsidR="00324358" w:rsidRPr="00EC4299" w:rsidTr="00EC4299">
        <w:tc>
          <w:tcPr>
            <w:tcW w:w="15276" w:type="dxa"/>
            <w:gridSpan w:val="2"/>
          </w:tcPr>
          <w:p w:rsidR="00324358" w:rsidRPr="00EC4299" w:rsidRDefault="002A1983" w:rsidP="002A198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Предложение</w:t>
            </w:r>
            <w:r w:rsidR="00324358" w:rsidRPr="00EC42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  <w:r w:rsidR="00324358" w:rsidRPr="00EC42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ч)</w:t>
            </w:r>
          </w:p>
        </w:tc>
      </w:tr>
      <w:tr w:rsidR="00324358" w:rsidRPr="00EC4299" w:rsidTr="00EC4299">
        <w:trPr>
          <w:trHeight w:val="550"/>
        </w:trPr>
        <w:tc>
          <w:tcPr>
            <w:tcW w:w="5028" w:type="dxa"/>
          </w:tcPr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Предложение 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ие как единица речи, его назна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чение 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признаки: законченность мысли,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связь слов в предложении.</w:t>
            </w:r>
          </w:p>
          <w:p w:rsidR="00DF289A" w:rsidRDefault="00DF289A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 за значением предложений,различных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по цели высказывания (без тер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минологии).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Логическ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ое (смысловое) ударение в пред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ложении.</w:t>
            </w:r>
          </w:p>
          <w:p w:rsidR="00DF289A" w:rsidRDefault="00DF289A" w:rsidP="002A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324358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Знаки 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пинания конца пред</w:t>
            </w:r>
            <w:r w:rsid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ложения (точка, вопросительный,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восклицательный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знаки).</w:t>
            </w:r>
          </w:p>
          <w:p w:rsidR="00DF289A" w:rsidRDefault="00DF289A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Члены предложения 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Главные члены предложения (основа).</w:t>
            </w:r>
          </w:p>
          <w:p w:rsidR="00DF289A" w:rsidRDefault="00DF289A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Второстепенные члены предложения</w:t>
            </w:r>
          </w:p>
          <w:p w:rsidR="00DF289A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(без деления на виды). </w:t>
            </w:r>
          </w:p>
          <w:p w:rsidR="00DF289A" w:rsidRDefault="00DF289A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DF289A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Подлежа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щее и сказуемое — главные члены предложения. </w:t>
            </w:r>
          </w:p>
          <w:p w:rsidR="00DF289A" w:rsidRDefault="00DF289A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DF289A" w:rsidRDefault="00DF289A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Распро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странённые и нераспространённые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предложения.</w:t>
            </w:r>
          </w:p>
          <w:p w:rsidR="00DF289A" w:rsidRDefault="00DF289A" w:rsidP="002A1983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A1983" w:rsidRPr="002A1983" w:rsidRDefault="002A1983" w:rsidP="002A1983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Связь слов в предложении.</w:t>
            </w:r>
          </w:p>
          <w:p w:rsidR="007D1BAF" w:rsidRDefault="007D1BAF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7D1BAF" w:rsidRDefault="007D1BAF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7D1BAF" w:rsidRDefault="007D1BAF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Коллективное составление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рассказа по репродукции карти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ны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С. Остроухова «Золотая осень».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ание чувства прекрасного в про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цессе ана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лиза репродукции пейзажной кар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тины худ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ожника И. С. Остроухова в «Кар-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тинной галерее» учебника.</w:t>
            </w:r>
          </w:p>
          <w:p w:rsidR="007D1BAF" w:rsidRPr="002A1983" w:rsidRDefault="007D1BAF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2A198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родина, скоро, быстро, ветер (ветер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ок), </w:t>
            </w:r>
            <w:r w:rsidRPr="002A198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рисуно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к (рисовать), яблоко (яблочко), </w:t>
            </w:r>
            <w:r w:rsidRPr="002A198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яблоня.</w:t>
            </w:r>
          </w:p>
          <w:p w:rsidR="002A1983" w:rsidRPr="00EC4299" w:rsidRDefault="002A1983" w:rsidP="002A198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Проверочная работа или диктант</w:t>
            </w:r>
          </w:p>
        </w:tc>
        <w:tc>
          <w:tcPr>
            <w:tcW w:w="10248" w:type="dxa"/>
          </w:tcPr>
          <w:p w:rsidR="00DF289A" w:rsidRP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DF289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Отличать 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едложение от группы слов, не со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ставляющих предложение.</w:t>
            </w:r>
          </w:p>
          <w:p w:rsidR="00DF289A" w:rsidRP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DF289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границы предложения в дефор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мированном тексте, </w:t>
            </w:r>
            <w:r w:rsidRPr="00DF289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 для обо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значения конца предложения.</w:t>
            </w:r>
          </w:p>
          <w:p w:rsidR="00DF289A" w:rsidRP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DF289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выбор знака препинания в 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конце предложения.</w:t>
            </w:r>
          </w:p>
          <w:p w:rsid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P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DF289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устной речи логическое (смыс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ловое) уда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рение и интонацию конца предло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жения.</w:t>
            </w:r>
          </w:p>
          <w:p w:rsidR="00DF289A" w:rsidRP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DF289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предложения из слов.</w:t>
            </w:r>
          </w:p>
          <w:p w:rsidR="00DF289A" w:rsidRP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DF289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(устно и письменно) ответы на 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вопросы.</w:t>
            </w:r>
          </w:p>
          <w:p w:rsid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P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DF289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Употреблять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заглавную букву в начале пред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ложения и необходимый зна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 препинания в 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конце предложения.</w:t>
            </w:r>
          </w:p>
          <w:p w:rsidR="00DF289A" w:rsidRP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DF289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Писать </w:t>
            </w:r>
            <w:r w:rsidRPr="00DF289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 в предложении раздельно.</w:t>
            </w:r>
          </w:p>
          <w:p w:rsidR="00DF289A" w:rsidRPr="00DF289A" w:rsidRDefault="00DF289A" w:rsidP="00DF2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главные члены (основу) предложе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ния.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Обозначать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графически грамматическую ос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нову.</w:t>
            </w:r>
          </w:p>
          <w:p w:rsidR="00DF289A" w:rsidRDefault="00DF289A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выделять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главные и второсте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пенные члены предложения.</w:t>
            </w:r>
          </w:p>
          <w:p w:rsidR="00DF289A" w:rsidRDefault="00DF289A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F289A" w:rsidRDefault="00DF289A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Обосновывать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правильность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выделения под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лежащего и сказуемого.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Анализировать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схему и </w:t>
            </w: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ней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сообщение о главных членах предложения.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Обсуждать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алгоритм выделения в предложе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нии подлежащего и сказуемого.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Различать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аспространённое (с второстепен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ными членами) и нераспро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странённое (без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второстепенных членов) предложения.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нераспространённые и распро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странённые предложения.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Распространять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нераспространённые пред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ложения.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при помощи вопросов связь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 между членами предложения.</w:t>
            </w:r>
          </w:p>
          <w:p w:rsidR="00324358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предложе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из деформирован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 слов (слов, не связанных по смыслу).</w:t>
            </w:r>
          </w:p>
          <w:p w:rsidR="00580A96" w:rsidRDefault="00580A96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80A96" w:rsidRDefault="00580A96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репродукцию картины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И. С. Остроу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хова «Золотая осень» в «Картинной галерее» учебника. </w:t>
            </w:r>
          </w:p>
          <w:p w:rsidR="002A1983" w:rsidRPr="002A1983" w:rsidRDefault="002A1983" w:rsidP="002A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рассказ по репродукции картины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И. С. Остроу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хова «Золотая осень», используя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данное начало и опорные слова.</w:t>
            </w:r>
          </w:p>
          <w:p w:rsidR="00580A96" w:rsidRDefault="00580A96" w:rsidP="0058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80A96" w:rsidRDefault="00580A96" w:rsidP="0058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80A96" w:rsidRDefault="00580A96" w:rsidP="0058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80A96" w:rsidRDefault="00580A96" w:rsidP="0058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80A96" w:rsidRDefault="00580A96" w:rsidP="0058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80A96" w:rsidRDefault="00580A96" w:rsidP="0058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80A96" w:rsidRDefault="00580A96" w:rsidP="0058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80A96" w:rsidRDefault="00580A96" w:rsidP="0058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A1983" w:rsidRPr="00580A96" w:rsidRDefault="002A1983" w:rsidP="0058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A198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580A9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результаты выполненного задания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«Проверь с</w:t>
            </w:r>
            <w:r w:rsidR="00580A9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ебя» по учебнику и электронному </w:t>
            </w:r>
            <w:r w:rsidRPr="002A198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приложению</w:t>
            </w:r>
          </w:p>
          <w:p w:rsidR="00324358" w:rsidRPr="00EC4299" w:rsidRDefault="00324358" w:rsidP="00EC429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24358" w:rsidRPr="00EC4299" w:rsidTr="00EC4299">
        <w:tc>
          <w:tcPr>
            <w:tcW w:w="15276" w:type="dxa"/>
            <w:gridSpan w:val="2"/>
          </w:tcPr>
          <w:p w:rsidR="00324358" w:rsidRPr="002E2923" w:rsidRDefault="002E2923" w:rsidP="0032435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Слова, слова, слова… (22 ч)</w:t>
            </w:r>
          </w:p>
        </w:tc>
      </w:tr>
      <w:tr w:rsidR="00324358" w:rsidRPr="00EC4299" w:rsidTr="00EC4299">
        <w:tc>
          <w:tcPr>
            <w:tcW w:w="5028" w:type="dxa"/>
          </w:tcPr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Слово и его значение 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Номинат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ивная (назывная) функция слова.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Понимани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 слова как единства звучания и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значения. Слово ка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 общее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название мно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гих однородных предметов.</w:t>
            </w: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Однозна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чные и многозначные слова. Пря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мое и переносное значения слов.</w:t>
            </w: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 за перенос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ным значен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ием слов как средством создания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словесно-художественных образов.</w:t>
            </w:r>
          </w:p>
          <w:p w:rsidR="00324358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 с толковым и орфо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графическим сло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варями.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берёза (бер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ёзка), лопата (лопатка), дорога </w:t>
            </w: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(дорожка), ягода (ягодка).</w:t>
            </w:r>
          </w:p>
          <w:p w:rsidR="0064414C" w:rsidRDefault="0064414C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Синонимы и антонимы 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Расшире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ние представлений о предметах и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явлениях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окружающего мира через лексику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слов.</w:t>
            </w: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словарями синонимов и антони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мов.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осина (осинка), до свидания.</w:t>
            </w:r>
          </w:p>
          <w:p w:rsidR="0064414C" w:rsidRDefault="0064414C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2E2923" w:rsidRPr="006F3642" w:rsidRDefault="006F3642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6F3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Диктант</w:t>
            </w:r>
            <w:r w:rsidRPr="006F3642">
              <w:rPr>
                <w:rFonts w:ascii="Times New Roman" w:hAnsi="Times New Roman" w:cs="Times New Roman"/>
                <w:sz w:val="28"/>
                <w:szCs w:val="28"/>
              </w:rPr>
              <w:t>по теме «Оформление предложений на письме»</w:t>
            </w:r>
          </w:p>
          <w:p w:rsidR="0064414C" w:rsidRDefault="0064414C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>Однокоренные слова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Родственные (однокоренные) слова.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Корень слова (первое представление).</w:t>
            </w: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ение родственных (однокоренных)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 и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синонимов, родственных (одноко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ренных)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 и слов с омонимичными кор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нями.</w:t>
            </w:r>
          </w:p>
          <w:p w:rsidR="007D1BAF" w:rsidRPr="002E2923" w:rsidRDefault="007D1BAF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Выделение корня в однокоренных словах.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 со словарём однокоренных слов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учебника.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Единоо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бразное написание корня в одно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коренных словах.</w:t>
            </w: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сахар (сахарный).</w:t>
            </w:r>
          </w:p>
          <w:p w:rsidR="007D1BAF" w:rsidRPr="002E2923" w:rsidRDefault="007D1BAF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ование умения выполнять логиче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ские дейст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вия: анализ, сравнение, обобще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ние.</w:t>
            </w: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Слог. Ударение. Перенос слова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(повторение и уточнение представлений)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Слог как минимальная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произносительная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единица.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Слогообразующая роль гласных звуков.</w:t>
            </w: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Ударение.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Словесное и логическое (смыс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ловое) ударение в предложении.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Словообразующая функция ударения. </w:t>
            </w: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Разном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естность и подвижность русского </w:t>
            </w: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ударения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Произношение звуков и сочета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ний зву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ков в соответствии с нормами со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временного русского языка.</w:t>
            </w:r>
          </w:p>
          <w:p w:rsidR="0064414C" w:rsidRDefault="0064414C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 с орфоэпическим словарём.</w:t>
            </w: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Орфоэп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ические нормы современного рус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литературного языка.</w:t>
            </w:r>
          </w:p>
          <w:p w:rsidR="0064414C" w:rsidRPr="002E2923" w:rsidRDefault="0064414C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*Слова с непроверяемым написанием: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извини(те), капуста.</w:t>
            </w:r>
          </w:p>
          <w:p w:rsidR="0064414C" w:rsidRDefault="0064414C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Перенос слов по слогам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Правила пер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носа части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слова с одной строки на другую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якорь, уче-ник, коль-цо, суб-бота, чай-ка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жёлтый, посуда.</w:t>
            </w:r>
          </w:p>
          <w:p w:rsidR="002E2923" w:rsidRP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рование чувства ответственности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 брать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ев наших меньших, попавших в бе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ду, готовность прийти им на помощь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(на ос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нове нравственного содержания текстов</w:t>
            </w:r>
          </w:p>
          <w:p w:rsidR="002E2923" w:rsidRDefault="002E2923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учебника).</w:t>
            </w:r>
          </w:p>
          <w:p w:rsidR="0064414C" w:rsidRPr="002E2923" w:rsidRDefault="0064414C" w:rsidP="002E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E2923" w:rsidRPr="002E2923" w:rsidRDefault="002E2923" w:rsidP="002E2923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Проверочная работа</w:t>
            </w:r>
            <w:r w:rsidR="006F3642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(диктант)</w:t>
            </w:r>
            <w:r w:rsidRPr="002E292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E2923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Составление рассказа 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по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сери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сюжетных рисунков, вопросам и </w:t>
            </w:r>
            <w:r w:rsidRPr="002E292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опорным словам</w:t>
            </w:r>
          </w:p>
        </w:tc>
        <w:tc>
          <w:tcPr>
            <w:tcW w:w="10248" w:type="dxa"/>
          </w:tcPr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Определять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значение слова по толковомусловарю.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Объяснять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лексическое значение слова.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тексте незнакомые слова.</w:t>
            </w:r>
          </w:p>
          <w:p w:rsidR="002E2923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Классифицировать 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 по тематическим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группам.</w:t>
            </w:r>
          </w:p>
          <w:p w:rsidR="0064414C" w:rsidRP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многозначные слова, слова в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прямом и переносном значениях.</w:t>
            </w: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 страничкой для любознатель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ных. Наблюдать за этимологией слова </w:t>
            </w:r>
            <w:r w:rsidRPr="0064414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лопата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324358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толковы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 и орфографическим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словарями.</w:t>
            </w: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Создавать 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воображении яркие словесные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образы, ри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суемые авторами в пейзажных за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рисовках.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эстетическую сторону речевого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высказывания.</w:t>
            </w: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среди данных пар слов сино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нимы, антонимы.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 слову синонимы, антонимы.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 страничкой для любознательных.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Знакомиться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этимологией слов </w:t>
            </w:r>
            <w:r w:rsidRPr="0064414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синоним 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64414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антоним.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словарями синонимов и антони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мов учебника. </w:t>
            </w: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нужную информа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цию о слове в этих словарях.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смысловое значение пословиц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и </w:t>
            </w: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соотносить 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их с определёнными жизненными ситуациями. </w:t>
            </w: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Анализировать </w:t>
            </w:r>
            <w:r w:rsid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речевые высказывания с ис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пользованием в них языковых средств.</w:t>
            </w: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Находить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окоренные слова в тексте и сре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 других слов.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Выделять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корень в однокоренных словах, </w:t>
            </w: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однокоренные слова и синонимы,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однокорен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ные слова и слова с омонимичны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 корнями.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Группировать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однокоренные слова с разными корнями. </w:t>
            </w: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Доказывать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правильность выделения корня в однокоренных словах. </w:t>
            </w: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памяткой «Как найти корень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слова».</w:t>
            </w:r>
          </w:p>
          <w:p w:rsidR="007D1BAF" w:rsidRDefault="007D1BAF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однокоренные слова к данному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слову и выделять в них корень.</w:t>
            </w: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 словарём одноко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ренных слов учебника. </w:t>
            </w: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Производить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анализ, сравнение, обобщение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 выделении в словах корня.</w:t>
            </w: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Делить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 на слоги. </w:t>
            </w: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количе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ство в слове слогов.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Классифицировать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 по количеству в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них слогов.</w:t>
            </w: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F3642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ударение в слове. </w:t>
            </w:r>
            <w:r w:rsidR="006F3642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Наблюдать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 ролью словесного ударения.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ударные и безударные слоги.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Наблюдать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 разноместностью и подвижно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стью русского ударения.</w:t>
            </w:r>
          </w:p>
          <w:p w:rsidR="002E2923" w:rsidRPr="0064414C" w:rsidRDefault="002E2923" w:rsidP="006F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простейшие слогоударные моде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 слов.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 по заданной модели.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Сравнивать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модели слогоударной структуры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 и </w:t>
            </w: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 ним слова.</w:t>
            </w:r>
          </w:p>
          <w:p w:rsidR="007D1BAF" w:rsidRDefault="007D1BAF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F3642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орфоэпическим словарём, </w:t>
            </w: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нём нужную информацию о произно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шении слова.</w:t>
            </w: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Соблюдать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практике речевого общения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изучаемые нормы произношения слов.</w:t>
            </w:r>
          </w:p>
          <w:p w:rsidR="007D1BAF" w:rsidRDefault="007D1BAF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процессе совместной деятель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ности в парах правильност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ь произношения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слов.</w:t>
            </w: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Сравнивать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 по возможности переноса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 с одной строки на другую (</w:t>
            </w:r>
            <w:r w:rsidRPr="0064414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крот, улей,зима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). </w:t>
            </w:r>
          </w:p>
          <w:p w:rsidR="007D1BAF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Переносить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 по слогам. </w:t>
            </w:r>
          </w:p>
          <w:p w:rsidR="0064414C" w:rsidRDefault="002E2923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способы переноса (</w:t>
            </w:r>
            <w:r w:rsidRPr="0064414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ко-локольчик,коло-кольчик, колоколь-чик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4414C" w:rsidRDefault="002E2923" w:rsidP="006F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свои достижения при выполнении 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ерь себя» в учебнике и по элек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приложению.</w:t>
            </w: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4414C" w:rsidRDefault="0064414C" w:rsidP="006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F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F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Default="006F3642" w:rsidP="006F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6F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6F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2E2923" w:rsidRPr="006F3642" w:rsidRDefault="002E2923" w:rsidP="006F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4414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6F36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 по серии сюжетных ри</w:t>
            </w:r>
            <w:r w:rsidRPr="006441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сунков, вопросам и опорным словам</w:t>
            </w:r>
          </w:p>
        </w:tc>
      </w:tr>
      <w:tr w:rsidR="00324358" w:rsidRPr="00EC4299" w:rsidTr="00EC4299">
        <w:tc>
          <w:tcPr>
            <w:tcW w:w="15276" w:type="dxa"/>
            <w:gridSpan w:val="2"/>
          </w:tcPr>
          <w:p w:rsidR="00324358" w:rsidRPr="00EC4299" w:rsidRDefault="00324358" w:rsidP="006F364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EC42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Звуки и буквы (</w:t>
            </w:r>
            <w:r w:rsidR="006F36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63</w:t>
            </w:r>
            <w:r w:rsidRPr="00EC42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ч)</w:t>
            </w:r>
          </w:p>
        </w:tc>
      </w:tr>
      <w:tr w:rsidR="00324358" w:rsidRPr="00EC4299" w:rsidTr="00EC4299">
        <w:tc>
          <w:tcPr>
            <w:tcW w:w="5028" w:type="dxa"/>
          </w:tcPr>
          <w:p w:rsidR="006F3642" w:rsidRPr="007D1BAF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Звуки и буквы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(повторение и уточнениепредставлений) 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Различие звуков и букв.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Звуки и их обозначение буквами на письме.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Условные звуковые обозначения слов.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Замена звука буквой и наоборот.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*Слово с непроверяемым написанием: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октябрь.</w:t>
            </w: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Pr="00A91B0E" w:rsidRDefault="006F3642" w:rsidP="007D1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Русский алфавит, или Азбука </w:t>
            </w:r>
          </w:p>
          <w:p w:rsidR="00324358" w:rsidRPr="00A91B0E" w:rsidRDefault="007D1BAF" w:rsidP="007D1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Значение алфавита. Знание алфавита: правильное называние букв, знание их последовательности. </w:t>
            </w:r>
            <w:r w:rsidR="006F3642"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Употребление прописной (заглавной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) </w:t>
            </w:r>
            <w:r w:rsidR="006F3642"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буквы.</w:t>
            </w: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Использова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алфавита при работе со сло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варями.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*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 с непроверяемым написанием: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алфавит, ноябрь.</w:t>
            </w: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Сведения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 истории русского языка: о са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мых молодых буквах в алфавите, о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пропис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 и строчных буквах и др.</w:t>
            </w: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6F3642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Проверочная работа.</w:t>
            </w:r>
          </w:p>
          <w:p w:rsidR="007D1BAF" w:rsidRPr="00A91B0E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F58EC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Гласные звуки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(повторение и обобщение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представлений) 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Признаки гласного звука.</w:t>
            </w:r>
          </w:p>
          <w:p w:rsidR="006F3642" w:rsidRPr="00A91B0E" w:rsidRDefault="006F3642" w:rsidP="007F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Смыслор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азличительная и слогообразующая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роль гласных звуков. Буквы, обозначающиегласные звуки.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Буквы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е, ё, ю, я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их функции в слове:</w:t>
            </w:r>
          </w:p>
          <w:p w:rsidR="006F3642" w:rsidRPr="00A91B0E" w:rsidRDefault="006F3642" w:rsidP="007F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обознача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ют один гласный звук и указыва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ют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мягкость предшествующего со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гласног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 звука на письме; обозначают 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лённых позициях два звука — со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гласный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звук [й’] и последующий гласный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F3642" w:rsidRPr="00A91B0E" w:rsidRDefault="006F3642" w:rsidP="007F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Сведения об источниках п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ополнения сло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варного запаса русского языка.</w:t>
            </w: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рование на основе нравственного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содержа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ния текстов учебника готовности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оказыват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 помощь тем, кто в этом нужда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ется.</w:t>
            </w: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6F3642" w:rsidRPr="00A91B0E" w:rsidRDefault="006F3642" w:rsidP="007F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Работа с текстом. Запись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ответов на вопросы к тексту.</w:t>
            </w: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Правописание слов с безударным гласным звуком в корне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Произно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шение ударного гласного звука 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корне слова и его обозначение на письме.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Произнош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ение безударного гласного звука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корне слова и его обозначение на письме.</w:t>
            </w:r>
          </w:p>
          <w:p w:rsidR="006F3642" w:rsidRPr="007F58EC" w:rsidRDefault="006F3642" w:rsidP="007F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Особенности проверяемых и проверочн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ых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 (для п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равила обозначения буквой безу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дарного гласного звука в корне слова).</w:t>
            </w: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6F3642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Способы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проверки написания буквы, обо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значающей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безударный гласный звук в кор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 слова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(изменение формы слова и подбор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однокоренных слов с ударным гласным).</w:t>
            </w:r>
          </w:p>
          <w:p w:rsidR="007F58EC" w:rsidRPr="00A91B0E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6F3642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 об орфограмме. Проверяе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мые и непроверяемые орфограммы.</w:t>
            </w:r>
          </w:p>
          <w:p w:rsidR="007F58EC" w:rsidRPr="00A91B0E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 с н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епроверяемой буквой безударного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гласного звука (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в</w:t>
            </w:r>
            <w:r w:rsidRPr="00A91B0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о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рона, с</w:t>
            </w:r>
            <w:r w:rsidRPr="00A91B0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о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рока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др.).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*Слова с непроверяемым написанием: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одежда, снегирь, лягушка, земляника, малина, молоток.</w:t>
            </w:r>
          </w:p>
          <w:p w:rsidR="006F3642" w:rsidRPr="00A91B0E" w:rsidRDefault="006F3642" w:rsidP="00A91B0E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Проверочный диктант.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Развитие речи.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Наблюдение за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использо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ванием в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речи фразеологизмов как вырази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тельных средств языка.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текста из предложений с на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рушенным порядком повествования.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Коллектив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ное составление рассказа по ре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продукц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ии картины С. А. Тутунова «Зима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пришла. Детство».</w:t>
            </w: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Pr="007F58EC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Согласные звуки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(повторение и углубление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представлений) 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Признаки согласного звука.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Смыслораз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личительная роль согласных зву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ков в слове.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мороз (морозный).</w:t>
            </w:r>
          </w:p>
          <w:p w:rsidR="006F3642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 на основе содержания тек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стов учеб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ника чувства уважения к старшим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возра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сту и готовности оказать им по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сильную помощь.</w:t>
            </w:r>
          </w:p>
          <w:p w:rsidR="007F58EC" w:rsidRPr="00A91B0E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Развитие речи.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Восстановление деформи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рованного текста по рисунку.</w:t>
            </w: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Согласный звук [й’] и буква «и крат-</w:t>
            </w: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кое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» </w:t>
            </w:r>
          </w:p>
          <w:p w:rsidR="006F3642" w:rsidRDefault="006F3642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урожай (урожайный).</w:t>
            </w:r>
          </w:p>
          <w:p w:rsidR="00971214" w:rsidRDefault="00971214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971214" w:rsidRPr="00A91B0E" w:rsidRDefault="00971214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6F3642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Слова с удвоенными согласными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Произнош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ение и написание слов с удвоен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ными согласными.</w:t>
            </w:r>
          </w:p>
          <w:p w:rsidR="006F3642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суббота (субботний).</w:t>
            </w:r>
          </w:p>
          <w:p w:rsidR="00971214" w:rsidRPr="00A91B0E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Коллективное составление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рассказа по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репродукции картины А. С. Сте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панова «Лоси» и по опорным словам.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Pr="00A91B0E" w:rsidRDefault="006F364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Проект «И в шутку и всерьёз». 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Создание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нового 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информационного объекта — зани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мательных заданий по русскому языку.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6F3642" w:rsidRPr="00A91B0E" w:rsidRDefault="006F3642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Твёрдые и мягкие согласные звуки и буквы для их обозначения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Обозначение мягкости согласных звуко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на письме буквами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и, е, ё, ю, я, ь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FE3ADE" w:rsidRPr="00A91B0E" w:rsidRDefault="00FE3ADE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 бережного отношения к ма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териальным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ценностям, к тому, что создано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трудом чело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века, на основе содержания тек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стов учебника.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Мягкий знак (ь) </w:t>
            </w: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Правописание мягкого знака (ь) на 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конце 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середине слова перед другими согласными.</w:t>
            </w: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Правоп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исание слов с мягким знаком (ь) 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на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конце и в середине перед согласным.</w:t>
            </w:r>
          </w:p>
          <w:p w:rsidR="00FE3ADE" w:rsidRPr="00971214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декабрь, мебель, коньки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FE3ADE" w:rsidRDefault="00FE3ADE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Развитие на основе текстов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учебника по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ложител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ьных качеств личности: скромно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сти, бережливости, совестливости.</w:t>
            </w:r>
          </w:p>
          <w:p w:rsidR="00971214" w:rsidRPr="00A91B0E" w:rsidRDefault="00971214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Default="00FE3ADE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Работа с текстом. Состав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ление ответов на вопросы к тексту.</w:t>
            </w:r>
          </w:p>
          <w:p w:rsidR="00971214" w:rsidRDefault="00971214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971214" w:rsidRPr="00A91B0E" w:rsidRDefault="00971214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Проект «Пишем письмо».</w:t>
            </w: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Правописание буквосочетаний с шипя</w:t>
            </w:r>
            <w:r w:rsidR="0097121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щими звуками.</w:t>
            </w:r>
          </w:p>
          <w:p w:rsidR="00FE3ADE" w:rsidRDefault="00FE3ADE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Буквосочетания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чк, чн, чт, щн, нч</w:t>
            </w:r>
          </w:p>
          <w:p w:rsidR="00971214" w:rsidRPr="00A91B0E" w:rsidRDefault="00971214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Орфоэп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ические нормы произношения слов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сочетаниями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чн, чт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[ш]то, наро[ш]но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Правописание сочетаний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чк, чн, чт, щн,нч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FE3ADE" w:rsidRPr="00971214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тарелка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FE3AD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Работа с текстом.</w:t>
            </w:r>
          </w:p>
          <w:p w:rsidR="00971214" w:rsidRPr="00A91B0E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Проект «Рифма». 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Формирование 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мотива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ции к исс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ледовательской и творческой де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ятельности.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Буквосочетания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жи—ши, ча—ща, чу—щу</w:t>
            </w:r>
            <w:r w:rsidR="0097121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Default="00FE3ADE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Правописание буквосочетаний </w:t>
            </w:r>
            <w:r w:rsidR="0097121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жи—ши,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ча—ща, чу—щу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971214" w:rsidRPr="00971214" w:rsidRDefault="00971214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FE3ADE" w:rsidRDefault="00FE3ADE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товарищ, щавель, метель.</w:t>
            </w:r>
          </w:p>
          <w:p w:rsidR="00971214" w:rsidRPr="00A91B0E" w:rsidRDefault="00971214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Проверочный диктант.</w:t>
            </w: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Развитие речи. 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Работа с предложением 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текстом.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Звонкие и глухие согласные звуки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Звонкие и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глухие согласные звуки (парные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непарные) и их обозначение буквами.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971214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Правописание слов с парным по глухости-зво</w:t>
            </w:r>
            <w:r w:rsidR="0097121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нкости согласным на конце слова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и перед согласным</w:t>
            </w:r>
            <w:r w:rsidR="0097121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FE3AD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Произно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шение парного по глухости-звон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кости согл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асного звука на конце 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слова и 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корне пе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ред согласным и его обозначение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буквой на письме.</w:t>
            </w:r>
          </w:p>
          <w:p w:rsidR="00971214" w:rsidRPr="00A91B0E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Default="00FE3ADE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Особен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ности проверяемых и проверочных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 для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правила обозначения буквой пар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по глу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хости-звонкости согласного зву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 на конце слова и перед согласным.</w:t>
            </w:r>
          </w:p>
          <w:p w:rsidR="00971214" w:rsidRPr="00A91B0E" w:rsidRDefault="00971214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Способы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проверки написания буквы, обо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значающ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ей парный по глухости-звонкости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согласный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звук, на конце слова или перед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согласным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корне (кроме сонорного): из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менение формы сл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ова, подбор однокорен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слова.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Формиров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ание умений ставить перед собой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орфог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рафическую задачу при написании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слов, опр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еделять пути её решения, решать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её в соответствии с изученным правилом.</w:t>
            </w:r>
          </w:p>
          <w:p w:rsidR="00971214" w:rsidRPr="00A91B0E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народ, вдруг, завод, сапог.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971214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Обобщение знаний об изученных правилах письма</w:t>
            </w:r>
            <w:r w:rsidR="0097121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Правописа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ние гласных и согласных в корне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слова.</w:t>
            </w:r>
          </w:p>
          <w:p w:rsidR="00FE3AD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Сопостав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ление правил обозначения буква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 гласного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звука в безударном слоге корня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парных 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глухости-звонкости согласных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конце слова и в корне перед согласным.</w:t>
            </w:r>
          </w:p>
          <w:p w:rsidR="00971214" w:rsidRPr="00A91B0E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Default="00FE3ADE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Фонетиче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ский разбор слова (проводится 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процессе изучения всей темы).</w:t>
            </w:r>
          </w:p>
          <w:p w:rsidR="00971214" w:rsidRPr="00A91B0E" w:rsidRDefault="00971214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Проверочный диктант.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FE3AD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Составление поздравитель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ной откр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ытки; письменное изложение тек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 по вопросам.</w:t>
            </w:r>
          </w:p>
          <w:p w:rsidR="00971214" w:rsidRPr="00A91B0E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Разделительный мягкий знак (ь)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Использование на п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исьме разделительного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мягкого знака (ь).</w:t>
            </w: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ие за произношением слов с раз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делительным мягким знаком (ь).</w:t>
            </w:r>
          </w:p>
          <w:p w:rsidR="00FE3ADE" w:rsidRPr="00971214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Соотнош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ение звукового и буквенного со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става в словах типа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друзья, ручьи.</w:t>
            </w:r>
          </w:p>
          <w:p w:rsidR="00FE3AD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Правило н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аписания разделительного мягко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знака (ь) в словах.</w:t>
            </w:r>
          </w:p>
          <w:p w:rsidR="00971214" w:rsidRPr="00A91B0E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FE3ADE" w:rsidRPr="00A91B0E" w:rsidRDefault="00FE3AD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lastRenderedPageBreak/>
              <w:t>обезьяна (обезьянка).</w:t>
            </w:r>
          </w:p>
          <w:p w:rsidR="00971214" w:rsidRDefault="0097121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FE3ADE" w:rsidRPr="00A91B0E" w:rsidRDefault="00FE3ADE" w:rsidP="0097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97121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Составление устного рас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сказа по серии рисунков.</w:t>
            </w:r>
          </w:p>
          <w:p w:rsidR="00FE3ADE" w:rsidRPr="00A91B0E" w:rsidRDefault="00FE3ADE" w:rsidP="00A91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Проверочная работа</w:t>
            </w:r>
          </w:p>
        </w:tc>
        <w:tc>
          <w:tcPr>
            <w:tcW w:w="10248" w:type="dxa"/>
          </w:tcPr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Различать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звуки и буквы.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Осознавать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смыслоразличительную роль зву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ков и букв в слове.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условные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обозначения звуков речи.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Сопоставлять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звуковое и буквенное обозна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чения слова.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Наблюдать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модели слов (звуковые и буквен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ные),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анализировать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их.</w:t>
            </w: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где могут пригодиться знания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 алфавите.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Называть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буквы правильно 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располагать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их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алфавитном порядке.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Классифицировать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буквы по сходству 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 названии,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по характеристике звука, кото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рый они обозначают.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положение заданной буквы в ал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фавите: ближе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 концу, к середине, к началу,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называть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соседние буквы по отношению к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заданной.</w:t>
            </w: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памяткой «Алфавит».</w:t>
            </w:r>
          </w:p>
          <w:p w:rsidR="00324358" w:rsidRPr="00A91B0E" w:rsidRDefault="00D31692" w:rsidP="007D1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Располагать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заданные слова в алфавитном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порядке.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Использовать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знание алфавита при работе со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словарями.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Сопоставлять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случаи употребления заглавной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(прописной) и строчной буквы в словах.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Использовать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правило написания имён соб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ственных и первого слова в предложении.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 cтраничками для любознатель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 (знак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омство со сведениями из истории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русского язык</w:t>
            </w:r>
            <w:r w:rsidR="007D1BA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а: о самых молодых буквах в ал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фавите, о прописных 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строчных буквах и др.).</w:t>
            </w: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D1BAF" w:rsidRDefault="007D1BAF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слове гласные звуки. Объяснять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особенности гласных звуков.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Правильно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произносить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гласные звуки.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ласные звуки и буквы, обознача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ющие гласные звуки.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памяткой «Гласны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 звуки и буквы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 их обозначения».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«работу» букв, обозначающих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гласные звуки в слове.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Соотносить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оличество звуков и букв в таких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словах, как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клюв, юла, поют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D31692" w:rsidRPr="00A91B0E" w:rsidRDefault="00D31692" w:rsidP="007F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Объяснять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причины разного количества зву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ков и букв в слове.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Соотносить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звуковой и б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уквенный состав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 (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роса, река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D31692" w:rsidRPr="00A91B0E" w:rsidRDefault="00D31692" w:rsidP="007F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качественную характеристику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гласного звук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а: гласный ударный или безудар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ный.</w:t>
            </w: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страничкой для любознательных.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Знакомиться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 сведениями из истории рус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ского языка (о букве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э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D31692" w:rsidRPr="00A91B0E" w:rsidRDefault="00D31692" w:rsidP="007F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Наблюдать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из каких язы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ков пришли в нашу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речь слова.</w:t>
            </w: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7F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текстом.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тему и глав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ную мысль текста.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записывать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ответы на воп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росы к тексту с опорой на текст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рисунок.</w:t>
            </w:r>
          </w:p>
          <w:p w:rsidR="007F58EC" w:rsidRDefault="007F58EC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7F58E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безударный гласный звук в слове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его место в слове.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двусложных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словах букву безудар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гласног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 звука, написание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которой надо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проверять.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проверочное и проверяемое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5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проверочные слова путём изме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нения фор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мы слова и подбора однокоренно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слова (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слоны — слон, слоник; трава —травы, травка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Наблюдать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за единообразным написанием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корня в однокоренных словах.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Использовать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правило при написании слов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безударным гласным в корне.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Планировать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учебные действия при решении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орфографиче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ской задачи (обозначение буквой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безударного гласного звука в слове),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пути её решения,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решать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её в соответ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ствии с изученным правилом.</w:t>
            </w:r>
          </w:p>
          <w:p w:rsidR="00D31692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Объяснять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правописание слова с безударным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гласным в к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орне, пользуясь алгоритмом про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верки написания.</w:t>
            </w:r>
          </w:p>
          <w:p w:rsidR="00543CC4" w:rsidRPr="00A91B0E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проверяемые и непроверяемые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орфограммы.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Запоминать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написание не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проверяемой орфо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граммы безуд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арного гласного звука в словах,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предусмотренных программой 1 и 2 классов.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орфографическим словарём учеб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ника: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 с изучаемой орфограм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мой 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проверять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написание слова по орфо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графическому словарю.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примеры слов с изучаемой орфо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граммой.</w:t>
            </w:r>
          </w:p>
          <w:p w:rsidR="00D31692" w:rsidRPr="00543CC4" w:rsidRDefault="00D31692" w:rsidP="005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 страничками для любознатель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ных.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Знакомиться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 сведениями о происхож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дении слов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орфограмма, малина, земляника.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Объяснять,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когда в речи употребляют образ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ные выражения (фразеологизмы):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lastRenderedPageBreak/>
              <w:t xml:space="preserve">язык заплетается, воробью по колено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др.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 из предложений.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рассказ по репродукции картины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С. А. Тутун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ова «Зима пришла. Детство» (под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руководством учителя).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свои достижения при выполнении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«Проверь себя» в учебнике и по эл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ек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слове согласные звуки.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Правильно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произносить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согласные звуки.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огласные звуки и буквы, обозна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чающие согласные звуки.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памяткой «Согласные звуки рус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ского языка».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предложения из слов, дан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ных 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начальной ф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орме, из составленных предложе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ний — рассказ в соответствии с рисунком.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согласный звук [й’] и гласный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 [и].</w:t>
            </w:r>
          </w:p>
          <w:p w:rsidR="00D31692" w:rsidRPr="00A91B0E" w:rsidRDefault="00D31692" w:rsidP="005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способы обозначения согласного 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звука [й’] буквами.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страничкой для любознательных: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знакомство со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сведениями о звуке-невидим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ке [й’].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Использовать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правило при переносе слов с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буквой «и краткое» (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чай-ка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Наблюдать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 произношением и правописа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нием слов с удвоенными согласными.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Использовать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правило переноса слов с удво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енными согласными (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ван-на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рассказ по репродукции картины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А. С. Сте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панова «Лоси» и опорным словам,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записывать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составленный рассказ.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совместно со сверстниками 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взрослым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информацию (занимательные за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дания) в у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чебнике, сборнике дидактических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материалов, рабочей тет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 и других источ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никах 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создавать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свои занимательные за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дания.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Участвовать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презентации занима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тельных заданий.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правильно произносить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мяг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кие и твёрдые согласные звуки.</w:t>
            </w:r>
          </w:p>
          <w:p w:rsidR="00D31692" w:rsidRPr="00A91B0E" w:rsidRDefault="00D31692" w:rsidP="005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вёрдые и мягкие согласные звуки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(парные и непарные).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Объяснять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 обозначена мягкость соглас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 на письме.</w:t>
            </w:r>
          </w:p>
          <w:p w:rsidR="00D31692" w:rsidRPr="00A91B0E" w:rsidRDefault="00D31692" w:rsidP="005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памяткой «Как подготовиться к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письму по памяти».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Планировать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учебные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 при письме по памяти.</w:t>
            </w: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Default="00543CC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Соотносить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оличество звуков и букв в таких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словах, как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огонь, кольцо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Объяснять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причины расхождения количества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звуков и букв в этих словах.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примеры слов с мягким зна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 (ь).</w:t>
            </w:r>
          </w:p>
          <w:p w:rsidR="00D31692" w:rsidRPr="00543CC4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Переносить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 с мягким знаком (ь) (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паль</w:t>
            </w:r>
            <w:r w:rsidR="00543CC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-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цы, паль-то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D31692" w:rsidRPr="00A91B0E" w:rsidRDefault="00D31692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Обозначать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мягкость согласного звука мяг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ким знаком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(ь) на конце слова и в середине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 перед согласным (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день, коньки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543CC4" w:rsidRDefault="00543CC4" w:rsidP="005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D31692" w:rsidRPr="00A91B0E" w:rsidRDefault="00D31692" w:rsidP="005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свои достижения при выполнении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</w:t>
            </w:r>
            <w:r w:rsidR="00543CC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ерь себя» в учебнике и по элек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c текстом: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тему текста,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 нему заголовок,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 текста.</w:t>
            </w:r>
          </w:p>
          <w:p w:rsidR="00A91B0E" w:rsidRPr="00A91B0E" w:rsidRDefault="00A91B0E" w:rsidP="008E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Анализировать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 с целью н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ахождения 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нём информации для ответов на вопросы,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записывать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ответы.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8E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продолжение рассказа. Писать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письмо Деду Морозу.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непарные мягкие шипящие звуки.</w:t>
            </w:r>
          </w:p>
          <w:p w:rsidR="00A91B0E" w:rsidRPr="008E3A54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словах буквосочетания </w:t>
            </w:r>
            <w:r w:rsidR="008E3A5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чк, чн,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чт, щн, нч, подбирать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примеры слов с таки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 сочетаниями.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Соблюдать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речи правильное орфоэпическое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произношение слов с сочетаниями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чн, чт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чтобы, скучно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др.).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орфоэпическим словарём.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Применять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правило написания слов с бук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восочетаниями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чк, чн, чт, щн, нч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текстом.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 тексту за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головок.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Выделять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тексте части 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их микротемы.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Записывать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предложе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из текста на заданную тему.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тексте рифмующиеся строки,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рифмующиеся слова,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>сочинять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стихи на заданные рифмы,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варик собственных рифм,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участвовать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пре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зентации выполненной работы.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непарные твёрдые и мягкие ши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пящие звуки.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8E3A54" w:rsidRDefault="00A91B0E" w:rsidP="008E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словах буквосочетания </w:t>
            </w:r>
            <w:r w:rsidR="008E3A5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жи—ши,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ча—ща, чу—щу, подбирать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примеры слов стакими буквосочетаниями.</w:t>
            </w:r>
          </w:p>
          <w:p w:rsidR="00A91B0E" w:rsidRPr="00A91B0E" w:rsidRDefault="00A91B0E" w:rsidP="008E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Применять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правило при написании слов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буквосочетаниями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жи—ши, ча—ща, чу—щу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A91B0E" w:rsidRPr="00A91B0E" w:rsidRDefault="00A91B0E" w:rsidP="008E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свои достижения при выполнении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ерь себя» в учебнике и по элек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8E3A54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предложением и текстом.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предложения из слов,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обсуждать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со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ставляют ли они текст,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 тексту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заголовок,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записывать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составленный текст.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ухие и звонкие согласные звуки,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парные и непарные.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Характеризовать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согласный звук (глухой —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звонкий, парный — непарный) и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оценивать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правильность данной характеристики.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Правильно произносить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звонкие и глухие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согласные зв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уки на конце слова и перед дру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гими согласными (кроме сонорных).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слух парный по глухости-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звонкости со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гласный звук на конце слова и 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корне перед согласным.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Соотносить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произношение и написание пар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по глух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ости-звонкости согласного звука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конце слова и в корне перед согласным.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словах букву парного согласного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звука, написание которой надо проверять.</w:t>
            </w:r>
          </w:p>
          <w:p w:rsidR="00A91B0E" w:rsidRPr="00A91B0E" w:rsidRDefault="00A91B0E" w:rsidP="00A91B0E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проверочное и проверяемое слова.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проверочные слова путём изме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нения формы сло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ва и подбора однокоренных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 (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тра</w:t>
            </w:r>
            <w:r w:rsidRPr="00A91B0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в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ка — тра</w:t>
            </w:r>
            <w:r w:rsidRPr="00A91B0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в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а, тра</w:t>
            </w:r>
            <w:r w:rsidRPr="00A91B0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в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ушка; моро</w:t>
            </w:r>
            <w:r w:rsidRPr="00A91B0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з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— моро</w:t>
            </w:r>
            <w:r w:rsidRPr="00A91B0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з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ы, моро</w:t>
            </w:r>
            <w:r w:rsidRPr="00A91B0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з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ный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Использовать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правило при написании слов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парным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глухости-звонкости согласным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звуком на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конце слова и перед согласным 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корне.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Объяснять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правописание слов с парным поглухости-зв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онкости согласным звуком на ос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нове алгоритма проверки написания.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примеры слов с изучаемой орфо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граммой.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Сопоставлять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приёмы проверки написания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гласных и согласных в корне слова.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Объяснять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правильность написания слов с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изученными орфограммами.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памяткой «Как подготовиться к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диктанту».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8E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памяткой «Как провести звуко-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буквенный разбор слова».</w:t>
            </w:r>
          </w:p>
          <w:p w:rsidR="00A91B0E" w:rsidRPr="00A91B0E" w:rsidRDefault="00A91B0E" w:rsidP="008E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Проводить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звуко-буквенный разбор слова по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заданному образцу.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свои достижения при выполнении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«Проверь себя» в учебнике и по элек-</w:t>
            </w:r>
          </w:p>
          <w:p w:rsidR="00A91B0E" w:rsidRPr="00A91B0E" w:rsidRDefault="00A91B0E" w:rsidP="00A91B0E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под руководством учителя) текст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поздравительной открытки; </w:t>
            </w: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излагать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пись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менно текст по вопросам.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Наблюдать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 произношением слов с разде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лительным мягким знаком (ь).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Соотносить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количество звуков и букв в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таких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словах, как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семья, вьюга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примеры слов с разделительным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мягким знаком (ь).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слова с мягким знаком (ь) </w:t>
            </w:r>
            <w:r w:rsidRPr="00A91B0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—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казателем м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ягкости предшествующего соглас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ного звук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 и с разделительным мягким зна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 (ь).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Использовать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правило при нап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исании слов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разделительным мягким знаком (ь).</w:t>
            </w:r>
          </w:p>
          <w:p w:rsidR="00A91B0E" w:rsidRPr="00A91B0E" w:rsidRDefault="00A91B0E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Объяснять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написание разделительного мяг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кого знака (ь) в словах.</w:t>
            </w:r>
          </w:p>
          <w:p w:rsidR="008E3A54" w:rsidRDefault="008E3A54" w:rsidP="00A91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Pr="008E3A54" w:rsidRDefault="00A91B0E" w:rsidP="008E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свои достижения при выполнении 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«Проверь себя» в уче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бнике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и по элек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8E3A54" w:rsidRDefault="008E3A54" w:rsidP="005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43CC4" w:rsidRPr="00A91B0E" w:rsidRDefault="00543CC4" w:rsidP="008E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91B0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8E3A5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устный рассказ по серии рисун</w:t>
            </w:r>
            <w:r w:rsidRPr="00A91B0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ков (под руководством учителя).</w:t>
            </w:r>
          </w:p>
          <w:p w:rsidR="00A91B0E" w:rsidRPr="00543CC4" w:rsidRDefault="00A91B0E" w:rsidP="0054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20" w:rsidRPr="00EC4299" w:rsidTr="00194B20">
        <w:tc>
          <w:tcPr>
            <w:tcW w:w="15276" w:type="dxa"/>
            <w:gridSpan w:val="2"/>
          </w:tcPr>
          <w:p w:rsidR="00194B20" w:rsidRPr="00194B20" w:rsidRDefault="00194B20" w:rsidP="0019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194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Части речи (47 ч)</w:t>
            </w:r>
          </w:p>
        </w:tc>
      </w:tr>
      <w:tr w:rsidR="00194B20" w:rsidRPr="00EC4299" w:rsidTr="00EC4299">
        <w:tc>
          <w:tcPr>
            <w:tcW w:w="5028" w:type="dxa"/>
          </w:tcPr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Части речи 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Соотнесение слов-названий, вопросов,</w:t>
            </w:r>
          </w:p>
          <w:p w:rsidR="00194B20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которые они отвечают, с частями речи.</w:t>
            </w:r>
          </w:p>
          <w:p w:rsidR="005541E8" w:rsidRP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Формиров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ание умений работать с графиче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ской информацией.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*Слово с непроверяемым написанием: </w:t>
            </w: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месяц.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Имя существительное </w:t>
            </w:r>
          </w:p>
          <w:p w:rsidR="005541E8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Имя </w:t>
            </w:r>
            <w:r w:rsid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существительное как часть речи: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значение и употребление в речи 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январь, февраль.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Расшире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ние представлений о предметах и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явлениях окру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жающего мира через ознаком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ление с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именами существительными, обо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значающими эти предметы и явления.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Одушевлённые и неодушевлённые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имена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существительные 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 представлений о професси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ях и людях труда.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картина (картинка).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Собственные и нарицательные имена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существительные.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Заглавная буква в именах собственных.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Развитие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познавательного интереса к про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исхожде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нию имён и фамилий, истории на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звания своего города (посёлка).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*Слова с непроверяемым написанием: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отец, фамилия, Россия, город, улица.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Составление устного рас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сказа п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репродукции картины. Формиро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 чув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ства гордости за богатырей, за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щитников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земли Русской, прославленных в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былинах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картинах художников; воспита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патриотизма.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рассказа по личным наблюде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ниям и вопросам.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Число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имён существительных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Изменение существительных по числам. Имена существительные,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употр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ебляющиеся только в одном числе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ножницы, молоко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*Слово с непроверяемым написанием: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топор.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Синтакс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ическая функция имени существи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тельног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 в предложении (подлежащее или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второстепенный член).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Обобщение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знаний об имени существи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тельном.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ование первоначальных представ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лений о разборе имени существител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ьного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 части речи.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Развитие логических действий анализа,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сравнен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ия, классификации, дифференциа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ции, дока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зательства при определении при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знаков имени существительного.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0A37A4" w:rsidRDefault="000A37A4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Работа с текстом. Подроб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ное изло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жение повествовательного текста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данным вопросам.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>Проверочная работа</w:t>
            </w:r>
            <w:r w:rsidR="000A37A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или диктант</w:t>
            </w: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Глагол 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Глагол как часть речи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употребление его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речи (общее представление)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Синтакс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ическая функция глагола в пред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ложении (чаще всего является сказуемым).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Формирование представлений об об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язан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ностях п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 дому, которые могут выполнять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мальчики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и девочки на основе рисунков в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учебнике.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Составление рассказа по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репродукци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картины А. К. Саврасова «Гра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 прилетели».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Число глагола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Изменение глагола по числам.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Формирование н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авыка правильного употре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бления глаголов в речи (</w:t>
            </w: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одеть и надеть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lastRenderedPageBreak/>
              <w:t>обед</w:t>
            </w: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(обедать), магазин.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Правописание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частицы </w:t>
            </w: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не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глаголом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Обобщение знаний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глаголе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Восстановление текста с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нарушенным порядком предложений.</w:t>
            </w: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Текст-повествование и роль в нём глаго</w:t>
            </w:r>
            <w:r w:rsid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лов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Понятие о тексте-повествовании.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Роль глаголов в тексте-повествовании.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Развитие речи.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 текста-пове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ствовани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 на предложенную тему, состав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ление письменного ответ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 на один из во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просов к заданному тексту.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Проверочная работа</w:t>
            </w:r>
            <w:r w:rsid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или диктант.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0A37A4" w:rsidRDefault="000A37A4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Имя прилагательное.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Имя прилагательное как часть речи: 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чение и у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потребление в речи. Связь имени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прилагате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льного с именем существительным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5541E8" w:rsidRDefault="005541E8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Синтак</w:t>
            </w:r>
            <w:r w:rsid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сическая функция имени прилага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тельного в предложении.</w:t>
            </w:r>
          </w:p>
          <w:p w:rsidR="0078706C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8706C" w:rsidRPr="005541E8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ание чувства уважения к русско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му языку, гордости за русский язык.</w:t>
            </w:r>
          </w:p>
          <w:p w:rsidR="0078706C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Сравнение как одно из выразительных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средств языка.</w:t>
            </w:r>
          </w:p>
          <w:p w:rsidR="0078706C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Еди</w:t>
            </w:r>
            <w:r w:rsid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нственное и множественное число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имён прилагательных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Изменение имён прилагательных по числам.</w:t>
            </w:r>
          </w:p>
          <w:p w:rsidR="00194B20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ость формы числа имени прилага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тельного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от формы числа имени существи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тельного.</w:t>
            </w:r>
          </w:p>
          <w:p w:rsidR="0078706C" w:rsidRPr="005541E8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Воспит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ание чувства уважения к родным,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 маме на основе анализа текстов о маме.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Литерат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урные нормы употребления в речи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таких слов и их форм, как </w:t>
            </w: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кофе, мышь,фамилия, шампунь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др.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*Слова с непроверяемым написанием: </w:t>
            </w: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облако (облачко), метро.</w:t>
            </w:r>
          </w:p>
          <w:p w:rsidR="0078706C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Текст-описание и роль в нём имён при</w:t>
            </w:r>
            <w:r w:rsid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лагательных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Понятие о тексте-описании.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Роль имён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прилагательных в тексте-описа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нии.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Составление текста-описа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на о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снове личных наблюдений (описа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 дом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ашнего животного либо комнатно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растения). Составление текста-описания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натюрморта по репродукции картины</w:t>
            </w:r>
          </w:p>
          <w:p w:rsidR="00194B20" w:rsidRPr="005541E8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Ф. П. То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лстого «Букет цветов, бабочка и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птичка».</w:t>
            </w:r>
          </w:p>
          <w:p w:rsidR="0078706C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Обобщение знаний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 имени прилагательном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Проверочная работа</w:t>
            </w:r>
            <w:r w:rsid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или диктант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78706C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BE298C" w:rsidRDefault="00BE298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Местоимение.</w:t>
            </w:r>
          </w:p>
          <w:p w:rsidR="00194B20" w:rsidRPr="005541E8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Местоимение (личное) как часть речи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: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его значение, употребление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речи (общее представление)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Развитие речи.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Редактирование текста с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повто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ряющимися именами существитель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ными. Со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ставление текста из предложений 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наруш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енной последовательностью пове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ствования.</w:t>
            </w:r>
          </w:p>
          <w:p w:rsidR="00194B20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 по рисункам текста-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диалога.</w:t>
            </w:r>
          </w:p>
          <w:p w:rsidR="00194B20" w:rsidRPr="005541E8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*Слово с непроверяемым написанием: </w:t>
            </w: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платок.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 экологических представле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ний (природу надо беречь).</w:t>
            </w:r>
          </w:p>
          <w:p w:rsidR="0078706C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Текст-</w:t>
            </w:r>
            <w:r w:rsid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рассуждение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Структура текста-рассуждения.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Работа с текстом.</w:t>
            </w:r>
          </w:p>
          <w:p w:rsidR="0078706C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Проверочная работа</w:t>
            </w:r>
            <w:r w:rsid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или диктант</w:t>
            </w:r>
            <w:r w:rsidRPr="005541E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.</w:t>
            </w:r>
          </w:p>
          <w:p w:rsidR="0078706C" w:rsidRPr="005541E8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BE298C" w:rsidRDefault="00BE298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Предлоги.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Роль предлогов в речи.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Ознакомл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ение с наиболее употребительны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 предлогами. Функция предлогов.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Правопи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сание предлогов с именами суще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ствительными.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*Слова с непроверяемым написанием: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апрель, шёл.</w:t>
            </w:r>
          </w:p>
          <w:p w:rsidR="0078706C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Развитие речи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Редактирование текста;</w:t>
            </w:r>
          </w:p>
          <w:p w:rsidR="00194B20" w:rsidRPr="005541E8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восста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новление деформированного пове</w:t>
            </w:r>
            <w:r w:rsidRPr="005541E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ствовательного текста.</w:t>
            </w: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Проверочная работа.</w:t>
            </w:r>
          </w:p>
          <w:p w:rsidR="0078706C" w:rsidRDefault="0078706C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5541E8" w:rsidRDefault="00194B20" w:rsidP="0055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5541E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>Проект «В словари — за частями речи!»</w:t>
            </w:r>
          </w:p>
          <w:p w:rsidR="00194B20" w:rsidRPr="005541E8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10248" w:type="dxa"/>
          </w:tcPr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Соотносить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слова-названия (предметов, при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знаков, дей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ствий), вопросы, на которые они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отвечают, с частями речи.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Анализировать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схему «Части речи»,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ней сообщение.</w:t>
            </w:r>
          </w:p>
          <w:p w:rsidR="0078706C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8706C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тексте части речи с опорой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признаки частей речи, пользуясь схемой.</w:t>
            </w:r>
          </w:p>
          <w:p w:rsidR="0078706C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8706C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8706C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имя существительное среди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других част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ей речи по обобщённому лексиче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скому значению и вопросу.</w:t>
            </w:r>
          </w:p>
          <w:p w:rsidR="0078706C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8706C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8706C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78706C" w:rsidRDefault="0078706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Обосновывать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отнесение слова к имен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су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ществительному.</w:t>
            </w:r>
          </w:p>
          <w:p w:rsid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Объяснять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лексическое значение слов —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имён существительных. 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Обогащать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собствен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ный с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ловарь именами существительными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разных лексико-тематических групп.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страничкой для любознательных: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знакомство с лексическим значением имёнсуществительных.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Различать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одушевлённые и неодушевлённые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имена суще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ствительные с опорой на вопросы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кто?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что?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примеры таких су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ществительных.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Классифицировать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имена существительные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одушевлё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нные и неодушевлённые по значе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нию и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объединять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 в тематические группы.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собственные и нарицательные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имена существительные,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примеры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таких существительных.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Классифицировать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имена существительные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собственны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 и нарицательные по значению и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объединять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 в тематические группы.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Писать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заглавной буквы имена собственные.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Н</w:t>
            </w:r>
            <w:r w:rsidR="00194B20"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аходить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информацию (с помощью взрос</w:t>
            </w:r>
            <w:r w:rsidR="00194B20"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лых) из спра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вочной литературы в библиотеке, </w:t>
            </w:r>
            <w:r w:rsidR="00194B20"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 Интерн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ета о происхождении своей фами</w:t>
            </w:r>
            <w:r w:rsidR="00194B20"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лии и назван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ии своего города (или села, по</w:t>
            </w:r>
            <w:r w:rsidR="00194B20"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сёлка, деревни).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устный рассказ по репродукции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картины В. М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Васнецова «Богатыри» (под ру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ководством учителя).</w:t>
            </w:r>
          </w:p>
          <w:p w:rsidR="000A37A4" w:rsidRDefault="000A37A4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устный рассказ о своём домаш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нем жив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отном на основе наблюдений и по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вопросам учителя.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Определять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число имён существительных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(единственное и множественное).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Изменять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имена существ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ительные по числам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Pr="0078706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книга — книги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Правильно произносить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имена существи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тельные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форме единственного и множе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ственного числа (</w:t>
            </w:r>
            <w:r w:rsidRPr="0078706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туфля — туфли, простыня — простыни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орфоэпическим словарём.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Определять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каким членом предложения яв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ляется имя существительное в предложении.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грамматические признаки имён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существит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ельных: одушевлённое или неоду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шевлённое,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собственное или нарицательное;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число (е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динственное или множественное),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роль в предложении.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Обосновывать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правильность определения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грамматич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еских признаков имени существи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тельного.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Классифицировать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имена существительные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определённому грамматическому признаку.</w:t>
            </w:r>
          </w:p>
          <w:p w:rsidR="00194B20" w:rsidRPr="0078706C" w:rsidRDefault="00194B20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Выбирать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из ряда имён существительных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имя суще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ствительное с определённым при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знаком.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78706C" w:rsidRDefault="00194B20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повествовательным текстом: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 тему и главную мысль, под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бирать заголовок к тексту,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части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текста,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ответы на данные вопро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сы,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записывать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составленный текст в соот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ветствии с вопросами.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Проверять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написан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ный текст.</w:t>
            </w:r>
          </w:p>
          <w:p w:rsidR="00194B20" w:rsidRPr="0078706C" w:rsidRDefault="00194B20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Оценивать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свои достижения при выпол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нении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ерь себя» в учебнике и по элек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глагол среди других частей ре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 по об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общённому лексическому значению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вопросу.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Обосновывать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правильность отнесения сло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 к глаголу.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Классифицировать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глаголы по вопросам.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глаголы, употреблённые в пря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мом и переносном значениях.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Определять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каким членом предложения яв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ляется глагол в предложении.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Выбирать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лаголы в соответствии с задачей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речевого высказывания.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Рассматривать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репродукцию картины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А. К. Саврас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ова «Грачи прилетели» по данным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вопросам,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обсуждать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 предстоящего рас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сказа,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(под руководством учителя)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картине рассказ,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записывать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0A37A4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число глаголов, </w:t>
            </w:r>
            <w:r w:rsidR="000A37A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распределять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глаголы по группам в зависимости от ихчисла,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изменять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глаголы по числам,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приводить примеры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глаголов определённого чис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ла,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употреблять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глаголы в определённомчисле.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Соблюдать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практике речевого общения ор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фоэпические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и лексические нормы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употребле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ния глаголов.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орфоэпическим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словарём.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Раздельно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писать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частицу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не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глаголом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Pr="0078706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не кричать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грамматические признаки глаго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ла: число (е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динственное или множественное),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роль в предложении.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Обосновывать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правильность определения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признаков глагола.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правильный порядок предложе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ний,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текст,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 нему на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звание и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записывать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составленный текст.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текст-повествование.</w:t>
            </w:r>
          </w:p>
          <w:p w:rsidR="00194B20" w:rsidRPr="0078706C" w:rsidRDefault="00194B20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Наблюдать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 ролью глаголов в повествова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тельном тексте.</w:t>
            </w:r>
          </w:p>
          <w:p w:rsidR="00194B20" w:rsidRPr="0078706C" w:rsidRDefault="00194B20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текст-повествование на предло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женную тему,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нужную информацию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для ответа на вопрос к тексту и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записывать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ответ.</w:t>
            </w: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0A37A4" w:rsidRDefault="000A37A4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0A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свои достижения при выполнении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ерь себя» в учебнике и по элек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имя прилагательное среди дру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гих частей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речи по обобщённому лексическо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му значению и вопросу.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страничкой для любознательных: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ознакомлени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 с историей появления названия </w:t>
            </w:r>
            <w:r w:rsidRPr="0078706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имя прилагательное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лексическим значени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ем имён прилагательных.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Обосновывать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правильность отнесения сло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 к имени прилагательному.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Использовать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речи прилагатель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ные раз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личных лексико-тематических групп.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Выделять </w:t>
            </w:r>
            <w:r w:rsidR="000A37A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из предложения словосочетания с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именами прилагательными.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Приводить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примеры имён прилагательных.</w:t>
            </w:r>
          </w:p>
          <w:p w:rsidR="00194B20" w:rsidRPr="0078706C" w:rsidRDefault="00194B20" w:rsidP="00BE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Определять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каким членом предложения яв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ляется имя прилагательное.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BE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Анализировать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высказывания русских писателей о русском языке.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BE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Подбирать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имена прилагательные — сравне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для х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арактеристики качеств, присущих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людям и животным.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BE298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число имён прилагательных,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распределять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имена прилагательные в группы взависимости от их числа,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изменять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прилага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тельные по числам.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Соблюдать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литературные нормы употребле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ния в речи таких слов и их форм, как </w:t>
            </w:r>
            <w:r w:rsidRPr="0078706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кофе,мышь, фамилия, шампунь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др.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текст-описание.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Наблюдать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за ролью имён прилагательных в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тексте-описании.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текст-описание на основе личны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х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наблюдений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(коллективное обсуждение плана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подготовительной работы).</w:t>
            </w:r>
          </w:p>
          <w:p w:rsidR="00194B20" w:rsidRPr="0078706C" w:rsidRDefault="00194B20" w:rsidP="00BE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текст-описание натюрморта по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репродукци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картины Ф. П. Толстого «Букет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цветов, бабо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чка и птичка» (под руководством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учителя).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BE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грамматические признаки имени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прилагател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ьного: связь с именем существи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тельным,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число (единственное или множе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ственное), роль в предложении.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свои достижения при выполнении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«Проверь себя» в учебнике и по элек-</w:t>
            </w:r>
          </w:p>
          <w:p w:rsidR="00194B20" w:rsidRPr="0078706C" w:rsidRDefault="00194B20" w:rsidP="0078706C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личные местоимения (в на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чальной фор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ме) среди других слов и в пред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ложении.</w:t>
            </w:r>
          </w:p>
          <w:p w:rsidR="00194B20" w:rsidRPr="0078706C" w:rsidRDefault="00194B20" w:rsidP="00BE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Различать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местоимения и имена существи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тельные.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Заменять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овторяющиеся в тексте имена су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ществительные личными местоимениями.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из предложений текст, подбирать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 нему заголовок,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записывать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составленн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ый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текст.</w:t>
            </w:r>
          </w:p>
          <w:p w:rsidR="00194B20" w:rsidRPr="00BE298C" w:rsidRDefault="00194B20" w:rsidP="00BE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рисункам диалоги. </w:t>
            </w:r>
            <w:r w:rsidR="00BE298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диалогической речи местоимения и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 роль в высказываниях.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BE298C" w:rsidRDefault="00194B20" w:rsidP="00BE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Распознавать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текст-рассуждение. </w:t>
            </w:r>
            <w:r w:rsidR="00BE298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Создавать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устные и письменные тексты-рассуждения.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Работать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текстом: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тип текста,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тему и главную мысль,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выделять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части в тек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сте-рассуждении,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записывать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 по ча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стям.</w:t>
            </w:r>
          </w:p>
          <w:p w:rsidR="00194B20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свои достижения при выполнении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ерь себя» в учебнике и по элек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приложению.</w:t>
            </w:r>
          </w:p>
          <w:p w:rsidR="00BE298C" w:rsidRPr="0078706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Узнавать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предлоги в устной и письменной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речи.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Правильно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употреблять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предлоги в речи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Pr="0078706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прийти </w:t>
            </w:r>
            <w:r w:rsidRPr="0078706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из </w:t>
            </w:r>
            <w:r w:rsidRPr="0078706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школы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).</w:t>
            </w: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Раздельно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писать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предлоги со словами.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Редактировать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текст;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восстанавливать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формированный повествовательный текст.</w:t>
            </w: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BE298C" w:rsidRDefault="00BE298C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  <w:p w:rsidR="00194B20" w:rsidRPr="0078706C" w:rsidRDefault="00194B20" w:rsidP="00BE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свои достижения при выполнении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заданий «Пров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ерь себя» в учебнике и по элек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тронному приложению.</w:t>
            </w:r>
          </w:p>
          <w:p w:rsidR="00BE298C" w:rsidRDefault="00194B20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Пользоваться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толковым, орфографическим,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орфоэпиче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ским словарями, словарями анто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нимов и с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инонимов, словарём однокоренных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слов. </w:t>
            </w:r>
          </w:p>
          <w:p w:rsidR="005541E8" w:rsidRPr="00BE298C" w:rsidRDefault="00194B20" w:rsidP="00BE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Находить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полезную информацию в сло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варях,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придумывать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собственные задания, 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 выполн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ения которых потребуются слова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ри, </w:t>
            </w: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участвовать в презентации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подготовлен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 заданий</w:t>
            </w:r>
          </w:p>
          <w:p w:rsidR="005541E8" w:rsidRPr="0078706C" w:rsidRDefault="005541E8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Определять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каким членом предложения яв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ляется имя прилагательное.</w:t>
            </w:r>
          </w:p>
          <w:p w:rsidR="005541E8" w:rsidRPr="0078706C" w:rsidRDefault="005541E8" w:rsidP="0078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8706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Анализировать </w:t>
            </w:r>
            <w:r w:rsidR="00BE298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высказывания русских писа</w:t>
            </w:r>
            <w:r w:rsidRPr="0078706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телей о русском языке.</w:t>
            </w:r>
          </w:p>
          <w:p w:rsidR="00194B20" w:rsidRPr="0078706C" w:rsidRDefault="00194B20" w:rsidP="0078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8C" w:rsidRPr="00EC4299" w:rsidTr="00113281">
        <w:tc>
          <w:tcPr>
            <w:tcW w:w="15276" w:type="dxa"/>
            <w:gridSpan w:val="2"/>
          </w:tcPr>
          <w:p w:rsidR="00BE298C" w:rsidRPr="00BE298C" w:rsidRDefault="00BE298C" w:rsidP="00BE298C">
            <w:pPr>
              <w:tabs>
                <w:tab w:val="left" w:pos="6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  <w:lastRenderedPageBreak/>
              <w:tab/>
            </w:r>
            <w:r w:rsidRPr="00BE298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Повторение (17 ч)</w:t>
            </w:r>
          </w:p>
        </w:tc>
      </w:tr>
      <w:tr w:rsidR="003978D3" w:rsidRPr="00EC4299" w:rsidTr="00113281">
        <w:tc>
          <w:tcPr>
            <w:tcW w:w="15276" w:type="dxa"/>
            <w:gridSpan w:val="2"/>
          </w:tcPr>
          <w:p w:rsidR="003978D3" w:rsidRPr="003978D3" w:rsidRDefault="003978D3" w:rsidP="00BE298C">
            <w:pPr>
              <w:tabs>
                <w:tab w:val="left" w:pos="6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3978D3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«Текст».</w:t>
            </w: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b/>
                <w:i/>
                <w:sz w:val="28"/>
                <w:szCs w:val="28"/>
              </w:rPr>
              <w:t>Р/р.</w:t>
            </w:r>
            <w:r w:rsidRPr="003978D3">
              <w:rPr>
                <w:sz w:val="28"/>
                <w:szCs w:val="28"/>
              </w:rPr>
              <w:t xml:space="preserve"> Сочинение по картине И.И. Шишкина «Утро в сосновом лесу»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sz w:val="28"/>
                <w:szCs w:val="28"/>
              </w:rPr>
              <w:t>Повторение по теме «Слово и его значение»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3978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78D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«Части речи». 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sz w:val="28"/>
                <w:szCs w:val="28"/>
              </w:rPr>
              <w:t>Повторение по теме «Правила правописания»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3978D3" w:rsidP="003978D3">
            <w:pPr>
              <w:pStyle w:val="a9"/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</w:t>
            </w:r>
            <w:r w:rsidR="00BE298C" w:rsidRPr="003978D3">
              <w:rPr>
                <w:b/>
                <w:i/>
                <w:sz w:val="28"/>
                <w:szCs w:val="28"/>
              </w:rPr>
              <w:t xml:space="preserve">тоговая контрольная работа (диктант) 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3978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78D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изученного материала. 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sz w:val="28"/>
                <w:szCs w:val="28"/>
              </w:rPr>
              <w:lastRenderedPageBreak/>
              <w:t>Повторение и закрепление изученного материала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b/>
                <w:sz w:val="28"/>
                <w:szCs w:val="28"/>
              </w:rPr>
              <w:t xml:space="preserve"> Грамматические задания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3978D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78D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изученного материала. 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  <w:tr w:rsidR="00BE298C" w:rsidRPr="00EC4299" w:rsidTr="00EC4299">
        <w:tc>
          <w:tcPr>
            <w:tcW w:w="5028" w:type="dxa"/>
          </w:tcPr>
          <w:p w:rsidR="00BE298C" w:rsidRPr="003978D3" w:rsidRDefault="00BE298C" w:rsidP="0000401B">
            <w:pPr>
              <w:pStyle w:val="a9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8D3">
              <w:rPr>
                <w:sz w:val="28"/>
                <w:szCs w:val="28"/>
              </w:rPr>
              <w:t>Обобщение знаний по курсу русского языка за 2 класс</w:t>
            </w:r>
          </w:p>
        </w:tc>
        <w:tc>
          <w:tcPr>
            <w:tcW w:w="10248" w:type="dxa"/>
          </w:tcPr>
          <w:p w:rsidR="00BE298C" w:rsidRDefault="00BE298C" w:rsidP="0019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</w:tbl>
    <w:p w:rsidR="00184F05" w:rsidRPr="00430144" w:rsidRDefault="00184F05" w:rsidP="00184F05">
      <w:pPr>
        <w:jc w:val="center"/>
        <w:rPr>
          <w:b/>
        </w:rPr>
      </w:pPr>
    </w:p>
    <w:p w:rsidR="00184F05" w:rsidRDefault="00184F05" w:rsidP="007137F1">
      <w:pPr>
        <w:jc w:val="center"/>
      </w:pPr>
    </w:p>
    <w:p w:rsidR="00184F05" w:rsidRDefault="007137F1" w:rsidP="007137F1">
      <w:pPr>
        <w:tabs>
          <w:tab w:val="left" w:pos="8083"/>
        </w:tabs>
        <w:jc w:val="both"/>
      </w:pPr>
      <w:r>
        <w:tab/>
      </w:r>
    </w:p>
    <w:sectPr w:rsidR="00184F05" w:rsidSect="00911C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A7" w:rsidRDefault="009907A7" w:rsidP="00904417">
      <w:pPr>
        <w:spacing w:after="0" w:line="240" w:lineRule="auto"/>
      </w:pPr>
      <w:r>
        <w:separator/>
      </w:r>
    </w:p>
  </w:endnote>
  <w:endnote w:type="continuationSeparator" w:id="1">
    <w:p w:rsidR="009907A7" w:rsidRDefault="009907A7" w:rsidP="0090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A7" w:rsidRDefault="009907A7" w:rsidP="00904417">
      <w:pPr>
        <w:spacing w:after="0" w:line="240" w:lineRule="auto"/>
      </w:pPr>
      <w:r>
        <w:separator/>
      </w:r>
    </w:p>
  </w:footnote>
  <w:footnote w:type="continuationSeparator" w:id="1">
    <w:p w:rsidR="009907A7" w:rsidRDefault="009907A7" w:rsidP="0090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2A5"/>
    <w:multiLevelType w:val="hybridMultilevel"/>
    <w:tmpl w:val="4F70C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168C"/>
    <w:multiLevelType w:val="hybridMultilevel"/>
    <w:tmpl w:val="5660FD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594A44"/>
    <w:multiLevelType w:val="hybridMultilevel"/>
    <w:tmpl w:val="1206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C84"/>
    <w:multiLevelType w:val="hybridMultilevel"/>
    <w:tmpl w:val="83DE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6029"/>
    <w:multiLevelType w:val="hybridMultilevel"/>
    <w:tmpl w:val="A4CA55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A6A55"/>
    <w:multiLevelType w:val="hybridMultilevel"/>
    <w:tmpl w:val="F474B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D52EC"/>
    <w:multiLevelType w:val="multilevel"/>
    <w:tmpl w:val="D89A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80EB3"/>
    <w:multiLevelType w:val="hybridMultilevel"/>
    <w:tmpl w:val="217C0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55B69"/>
    <w:multiLevelType w:val="hybridMultilevel"/>
    <w:tmpl w:val="25A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A2928"/>
    <w:multiLevelType w:val="hybridMultilevel"/>
    <w:tmpl w:val="1EE6D2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EE0E0A"/>
    <w:multiLevelType w:val="hybridMultilevel"/>
    <w:tmpl w:val="8C54FD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3F5DAD"/>
    <w:multiLevelType w:val="hybridMultilevel"/>
    <w:tmpl w:val="DC5EAC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636A65"/>
    <w:multiLevelType w:val="hybridMultilevel"/>
    <w:tmpl w:val="09205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7E42CA"/>
    <w:multiLevelType w:val="hybridMultilevel"/>
    <w:tmpl w:val="E5FA4DC8"/>
    <w:lvl w:ilvl="0" w:tplc="5DA603D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562375"/>
    <w:multiLevelType w:val="hybridMultilevel"/>
    <w:tmpl w:val="FE2451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2F0962"/>
    <w:multiLevelType w:val="hybridMultilevel"/>
    <w:tmpl w:val="2D9C2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766A0"/>
    <w:multiLevelType w:val="hybridMultilevel"/>
    <w:tmpl w:val="8D2AE4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A51628"/>
    <w:multiLevelType w:val="hybridMultilevel"/>
    <w:tmpl w:val="43FC9B38"/>
    <w:lvl w:ilvl="0" w:tplc="28FE08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B2D2C"/>
    <w:multiLevelType w:val="hybridMultilevel"/>
    <w:tmpl w:val="4FF6F4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AB3B04"/>
    <w:multiLevelType w:val="hybridMultilevel"/>
    <w:tmpl w:val="70E695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844DAB"/>
    <w:multiLevelType w:val="hybridMultilevel"/>
    <w:tmpl w:val="9914FA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A02495"/>
    <w:multiLevelType w:val="hybridMultilevel"/>
    <w:tmpl w:val="1DD0F8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4D484B"/>
    <w:multiLevelType w:val="hybridMultilevel"/>
    <w:tmpl w:val="552CEB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F16E7C"/>
    <w:multiLevelType w:val="hybridMultilevel"/>
    <w:tmpl w:val="C39CC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52C1C"/>
    <w:multiLevelType w:val="hybridMultilevel"/>
    <w:tmpl w:val="CC0686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DA6451"/>
    <w:multiLevelType w:val="hybridMultilevel"/>
    <w:tmpl w:val="7AEA06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F122C4"/>
    <w:multiLevelType w:val="hybridMultilevel"/>
    <w:tmpl w:val="8E000ECA"/>
    <w:lvl w:ilvl="0" w:tplc="D250C4C4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BC1BD3"/>
    <w:multiLevelType w:val="hybridMultilevel"/>
    <w:tmpl w:val="3A3093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C2C6C5D"/>
    <w:multiLevelType w:val="hybridMultilevel"/>
    <w:tmpl w:val="FC7E0E2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8"/>
  </w:num>
  <w:num w:numId="5">
    <w:abstractNumId w:val="13"/>
  </w:num>
  <w:num w:numId="6">
    <w:abstractNumId w:val="17"/>
  </w:num>
  <w:num w:numId="7">
    <w:abstractNumId w:val="5"/>
  </w:num>
  <w:num w:numId="8">
    <w:abstractNumId w:val="18"/>
  </w:num>
  <w:num w:numId="9">
    <w:abstractNumId w:val="21"/>
  </w:num>
  <w:num w:numId="10">
    <w:abstractNumId w:val="23"/>
  </w:num>
  <w:num w:numId="11">
    <w:abstractNumId w:val="11"/>
  </w:num>
  <w:num w:numId="12">
    <w:abstractNumId w:val="16"/>
  </w:num>
  <w:num w:numId="13">
    <w:abstractNumId w:val="27"/>
  </w:num>
  <w:num w:numId="14">
    <w:abstractNumId w:val="20"/>
  </w:num>
  <w:num w:numId="15">
    <w:abstractNumId w:val="14"/>
  </w:num>
  <w:num w:numId="16">
    <w:abstractNumId w:val="0"/>
  </w:num>
  <w:num w:numId="17">
    <w:abstractNumId w:val="19"/>
  </w:num>
  <w:num w:numId="18">
    <w:abstractNumId w:val="24"/>
  </w:num>
  <w:num w:numId="19">
    <w:abstractNumId w:val="28"/>
  </w:num>
  <w:num w:numId="20">
    <w:abstractNumId w:val="1"/>
  </w:num>
  <w:num w:numId="21">
    <w:abstractNumId w:val="9"/>
  </w:num>
  <w:num w:numId="22">
    <w:abstractNumId w:val="22"/>
  </w:num>
  <w:num w:numId="23">
    <w:abstractNumId w:val="10"/>
  </w:num>
  <w:num w:numId="24">
    <w:abstractNumId w:val="25"/>
  </w:num>
  <w:num w:numId="25">
    <w:abstractNumId w:val="12"/>
  </w:num>
  <w:num w:numId="26">
    <w:abstractNumId w:val="15"/>
  </w:num>
  <w:num w:numId="27">
    <w:abstractNumId w:val="4"/>
  </w:num>
  <w:num w:numId="28">
    <w:abstractNumId w:val="6"/>
  </w:num>
  <w:num w:numId="29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9D0"/>
    <w:rsid w:val="00000245"/>
    <w:rsid w:val="000037FF"/>
    <w:rsid w:val="00022268"/>
    <w:rsid w:val="00032D3F"/>
    <w:rsid w:val="00043B1A"/>
    <w:rsid w:val="00051394"/>
    <w:rsid w:val="000675C1"/>
    <w:rsid w:val="0007180A"/>
    <w:rsid w:val="000807F9"/>
    <w:rsid w:val="00080A13"/>
    <w:rsid w:val="00080E88"/>
    <w:rsid w:val="00083359"/>
    <w:rsid w:val="00084BBC"/>
    <w:rsid w:val="00084D66"/>
    <w:rsid w:val="000925DE"/>
    <w:rsid w:val="000A37A4"/>
    <w:rsid w:val="000A3D17"/>
    <w:rsid w:val="000C6234"/>
    <w:rsid w:val="000D7BAB"/>
    <w:rsid w:val="001102E4"/>
    <w:rsid w:val="00111E4C"/>
    <w:rsid w:val="00112A63"/>
    <w:rsid w:val="00136E7B"/>
    <w:rsid w:val="0014486E"/>
    <w:rsid w:val="00145A10"/>
    <w:rsid w:val="0015781C"/>
    <w:rsid w:val="00172562"/>
    <w:rsid w:val="001806BE"/>
    <w:rsid w:val="00184F05"/>
    <w:rsid w:val="00187FD8"/>
    <w:rsid w:val="0019361D"/>
    <w:rsid w:val="00194B20"/>
    <w:rsid w:val="001C64D2"/>
    <w:rsid w:val="001E1170"/>
    <w:rsid w:val="001E7921"/>
    <w:rsid w:val="00200ACF"/>
    <w:rsid w:val="002036C8"/>
    <w:rsid w:val="002049B1"/>
    <w:rsid w:val="00213389"/>
    <w:rsid w:val="00263C71"/>
    <w:rsid w:val="0027383C"/>
    <w:rsid w:val="00280DD4"/>
    <w:rsid w:val="002833A0"/>
    <w:rsid w:val="00286D65"/>
    <w:rsid w:val="0029545B"/>
    <w:rsid w:val="002A1983"/>
    <w:rsid w:val="002B74A0"/>
    <w:rsid w:val="002C5304"/>
    <w:rsid w:val="002E2923"/>
    <w:rsid w:val="002F1ADE"/>
    <w:rsid w:val="00301449"/>
    <w:rsid w:val="003079DE"/>
    <w:rsid w:val="00312291"/>
    <w:rsid w:val="00324358"/>
    <w:rsid w:val="003245AF"/>
    <w:rsid w:val="00340BF9"/>
    <w:rsid w:val="00351B4C"/>
    <w:rsid w:val="003617D2"/>
    <w:rsid w:val="00366358"/>
    <w:rsid w:val="003755DD"/>
    <w:rsid w:val="003978D3"/>
    <w:rsid w:val="003C0940"/>
    <w:rsid w:val="003C7239"/>
    <w:rsid w:val="003F19E6"/>
    <w:rsid w:val="003F1F83"/>
    <w:rsid w:val="003F5667"/>
    <w:rsid w:val="003F5EC2"/>
    <w:rsid w:val="003F5FD1"/>
    <w:rsid w:val="00405963"/>
    <w:rsid w:val="0041104B"/>
    <w:rsid w:val="00411388"/>
    <w:rsid w:val="004315C3"/>
    <w:rsid w:val="00431F11"/>
    <w:rsid w:val="00432E83"/>
    <w:rsid w:val="00461E7C"/>
    <w:rsid w:val="0046345D"/>
    <w:rsid w:val="004669C0"/>
    <w:rsid w:val="004C3CE5"/>
    <w:rsid w:val="004E2934"/>
    <w:rsid w:val="00543CC4"/>
    <w:rsid w:val="005456F9"/>
    <w:rsid w:val="005541E8"/>
    <w:rsid w:val="005576A5"/>
    <w:rsid w:val="00561501"/>
    <w:rsid w:val="0057454B"/>
    <w:rsid w:val="00580A96"/>
    <w:rsid w:val="005B1445"/>
    <w:rsid w:val="005B775D"/>
    <w:rsid w:val="005D09E1"/>
    <w:rsid w:val="005E6B6A"/>
    <w:rsid w:val="0060222B"/>
    <w:rsid w:val="00612386"/>
    <w:rsid w:val="00617088"/>
    <w:rsid w:val="006371C6"/>
    <w:rsid w:val="0064414C"/>
    <w:rsid w:val="00662080"/>
    <w:rsid w:val="00680C9C"/>
    <w:rsid w:val="00681F9E"/>
    <w:rsid w:val="006840B4"/>
    <w:rsid w:val="00686445"/>
    <w:rsid w:val="00694A4B"/>
    <w:rsid w:val="006A4DF5"/>
    <w:rsid w:val="006B022C"/>
    <w:rsid w:val="006C4314"/>
    <w:rsid w:val="006D3031"/>
    <w:rsid w:val="006D629D"/>
    <w:rsid w:val="006E2E21"/>
    <w:rsid w:val="006F3642"/>
    <w:rsid w:val="007137F1"/>
    <w:rsid w:val="00726BAE"/>
    <w:rsid w:val="007340C8"/>
    <w:rsid w:val="007551CE"/>
    <w:rsid w:val="00761D29"/>
    <w:rsid w:val="00766295"/>
    <w:rsid w:val="0078706C"/>
    <w:rsid w:val="007A041E"/>
    <w:rsid w:val="007A678B"/>
    <w:rsid w:val="007D1BAF"/>
    <w:rsid w:val="007E3DC3"/>
    <w:rsid w:val="007F4870"/>
    <w:rsid w:val="007F58EC"/>
    <w:rsid w:val="008137DE"/>
    <w:rsid w:val="00815C53"/>
    <w:rsid w:val="00833AE5"/>
    <w:rsid w:val="00844A5F"/>
    <w:rsid w:val="00884EB2"/>
    <w:rsid w:val="008B0FB3"/>
    <w:rsid w:val="008B1F99"/>
    <w:rsid w:val="008B3A82"/>
    <w:rsid w:val="008C79E4"/>
    <w:rsid w:val="008D60D2"/>
    <w:rsid w:val="008E3A54"/>
    <w:rsid w:val="008E6B48"/>
    <w:rsid w:val="008F253A"/>
    <w:rsid w:val="008F56A7"/>
    <w:rsid w:val="00900CCC"/>
    <w:rsid w:val="00904417"/>
    <w:rsid w:val="00905CF2"/>
    <w:rsid w:val="00911C20"/>
    <w:rsid w:val="00920BC2"/>
    <w:rsid w:val="00933D15"/>
    <w:rsid w:val="00933F9F"/>
    <w:rsid w:val="00937276"/>
    <w:rsid w:val="00944471"/>
    <w:rsid w:val="009500FA"/>
    <w:rsid w:val="00971214"/>
    <w:rsid w:val="00975EDD"/>
    <w:rsid w:val="0098231C"/>
    <w:rsid w:val="009907A7"/>
    <w:rsid w:val="009F73CD"/>
    <w:rsid w:val="00A23E54"/>
    <w:rsid w:val="00A539D0"/>
    <w:rsid w:val="00A606CB"/>
    <w:rsid w:val="00A91B0E"/>
    <w:rsid w:val="00A93908"/>
    <w:rsid w:val="00A93D20"/>
    <w:rsid w:val="00AA3457"/>
    <w:rsid w:val="00AB0E42"/>
    <w:rsid w:val="00AC4201"/>
    <w:rsid w:val="00AF3EB7"/>
    <w:rsid w:val="00B02846"/>
    <w:rsid w:val="00B11FF5"/>
    <w:rsid w:val="00B15708"/>
    <w:rsid w:val="00B24A6D"/>
    <w:rsid w:val="00B33C93"/>
    <w:rsid w:val="00B3645B"/>
    <w:rsid w:val="00B625AF"/>
    <w:rsid w:val="00B70FAD"/>
    <w:rsid w:val="00B9042F"/>
    <w:rsid w:val="00B954AD"/>
    <w:rsid w:val="00BA0D20"/>
    <w:rsid w:val="00BA0E8B"/>
    <w:rsid w:val="00BA161F"/>
    <w:rsid w:val="00BA722D"/>
    <w:rsid w:val="00BB2E7F"/>
    <w:rsid w:val="00BB74CE"/>
    <w:rsid w:val="00BC2238"/>
    <w:rsid w:val="00BD0091"/>
    <w:rsid w:val="00BD04C8"/>
    <w:rsid w:val="00BD0B96"/>
    <w:rsid w:val="00BD7D35"/>
    <w:rsid w:val="00BE298C"/>
    <w:rsid w:val="00BE2BD5"/>
    <w:rsid w:val="00BF2546"/>
    <w:rsid w:val="00C017C6"/>
    <w:rsid w:val="00C12D52"/>
    <w:rsid w:val="00C17711"/>
    <w:rsid w:val="00C3333F"/>
    <w:rsid w:val="00C66D1C"/>
    <w:rsid w:val="00C8397F"/>
    <w:rsid w:val="00C84504"/>
    <w:rsid w:val="00CC35B3"/>
    <w:rsid w:val="00CD3094"/>
    <w:rsid w:val="00CE4E89"/>
    <w:rsid w:val="00CF16F8"/>
    <w:rsid w:val="00D01B55"/>
    <w:rsid w:val="00D0690C"/>
    <w:rsid w:val="00D1265E"/>
    <w:rsid w:val="00D16720"/>
    <w:rsid w:val="00D17174"/>
    <w:rsid w:val="00D2055D"/>
    <w:rsid w:val="00D2156C"/>
    <w:rsid w:val="00D31692"/>
    <w:rsid w:val="00D3531C"/>
    <w:rsid w:val="00D426FC"/>
    <w:rsid w:val="00D63087"/>
    <w:rsid w:val="00D70919"/>
    <w:rsid w:val="00D72B06"/>
    <w:rsid w:val="00D85ABB"/>
    <w:rsid w:val="00DB103C"/>
    <w:rsid w:val="00DD1703"/>
    <w:rsid w:val="00DD7D9C"/>
    <w:rsid w:val="00DE699C"/>
    <w:rsid w:val="00DE744A"/>
    <w:rsid w:val="00DF289A"/>
    <w:rsid w:val="00DF6DEE"/>
    <w:rsid w:val="00E10275"/>
    <w:rsid w:val="00E3112C"/>
    <w:rsid w:val="00E53886"/>
    <w:rsid w:val="00E61D60"/>
    <w:rsid w:val="00E744D4"/>
    <w:rsid w:val="00E75C41"/>
    <w:rsid w:val="00E97141"/>
    <w:rsid w:val="00EC4299"/>
    <w:rsid w:val="00ED1DE8"/>
    <w:rsid w:val="00ED557D"/>
    <w:rsid w:val="00F51B60"/>
    <w:rsid w:val="00F717E6"/>
    <w:rsid w:val="00F7362B"/>
    <w:rsid w:val="00F91667"/>
    <w:rsid w:val="00FB160E"/>
    <w:rsid w:val="00FB494A"/>
    <w:rsid w:val="00FB4DD1"/>
    <w:rsid w:val="00FE3ADE"/>
    <w:rsid w:val="00FF1F99"/>
    <w:rsid w:val="00FF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AD"/>
  </w:style>
  <w:style w:type="paragraph" w:styleId="6">
    <w:name w:val="heading 6"/>
    <w:basedOn w:val="a"/>
    <w:link w:val="60"/>
    <w:uiPriority w:val="9"/>
    <w:qFormat/>
    <w:rsid w:val="00B3645B"/>
    <w:pPr>
      <w:keepNext/>
      <w:shd w:val="clear" w:color="auto" w:fill="FFFFFF"/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0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417"/>
  </w:style>
  <w:style w:type="paragraph" w:styleId="a6">
    <w:name w:val="footer"/>
    <w:basedOn w:val="a"/>
    <w:link w:val="a7"/>
    <w:unhideWhenUsed/>
    <w:rsid w:val="0090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417"/>
  </w:style>
  <w:style w:type="paragraph" w:customStyle="1" w:styleId="u-2-msonormal">
    <w:name w:val="u-2-msonormal"/>
    <w:basedOn w:val="a"/>
    <w:rsid w:val="0008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3CE5"/>
    <w:pPr>
      <w:ind w:left="720"/>
      <w:contextualSpacing/>
    </w:pPr>
  </w:style>
  <w:style w:type="paragraph" w:styleId="a9">
    <w:name w:val="Normal (Web)"/>
    <w:basedOn w:val="a"/>
    <w:unhideWhenUsed/>
    <w:rsid w:val="0021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5"/>
    <w:rsid w:val="003755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3755DD"/>
    <w:pPr>
      <w:widowControl w:val="0"/>
      <w:shd w:val="clear" w:color="auto" w:fill="FFFFFF"/>
      <w:spacing w:before="840"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a"/>
    <w:rsid w:val="00375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3755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a"/>
    <w:rsid w:val="00375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;Курсив"/>
    <w:basedOn w:val="aa"/>
    <w:rsid w:val="003663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a"/>
    <w:rsid w:val="00366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01B5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1B5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basedOn w:val="aa"/>
    <w:rsid w:val="00D01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01B55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D01B55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1">
    <w:name w:val="Основной текст (4) + Не курсив"/>
    <w:basedOn w:val="4"/>
    <w:rsid w:val="00D01B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4"/>
    <w:basedOn w:val="aa"/>
    <w:rsid w:val="00D01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 (2)"/>
    <w:basedOn w:val="a0"/>
    <w:rsid w:val="006B0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0">
    <w:name w:val="Заголовок №1 (2)_"/>
    <w:basedOn w:val="a0"/>
    <w:rsid w:val="006B0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полужирный"/>
    <w:basedOn w:val="30"/>
    <w:rsid w:val="008B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99"/>
    <w:qFormat/>
    <w:rsid w:val="0068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680C9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680C9C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0">
    <w:name w:val="Заголовок №2_"/>
    <w:basedOn w:val="a0"/>
    <w:link w:val="21"/>
    <w:rsid w:val="00680C9C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680C9C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95pt">
    <w:name w:val="Основной текст + 9;5 pt;Полужирный;Курсив"/>
    <w:basedOn w:val="aa"/>
    <w:rsid w:val="00680C9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rsid w:val="00680C9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680C9C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680C9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80C9C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"/>
    <w:rsid w:val="00680C9C"/>
    <w:rPr>
      <w:rFonts w:ascii="Century Schoolbook" w:eastAsia="Century Schoolbook" w:hAnsi="Century Schoolbook" w:cs="Century Schoolbook"/>
      <w:b/>
      <w:bCs/>
      <w:i/>
      <w:iCs/>
      <w:spacing w:val="10"/>
      <w:sz w:val="16"/>
      <w:szCs w:val="16"/>
      <w:shd w:val="clear" w:color="auto" w:fill="FFFFFF"/>
    </w:rPr>
  </w:style>
  <w:style w:type="paragraph" w:customStyle="1" w:styleId="Default">
    <w:name w:val="Default"/>
    <w:rsid w:val="00BE2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age number"/>
    <w:basedOn w:val="a0"/>
    <w:rsid w:val="00184F05"/>
  </w:style>
  <w:style w:type="paragraph" w:styleId="af0">
    <w:name w:val="Body Text"/>
    <w:basedOn w:val="a"/>
    <w:link w:val="af1"/>
    <w:rsid w:val="00184F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84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1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184F05"/>
    <w:rPr>
      <w:vertAlign w:val="superscript"/>
    </w:rPr>
  </w:style>
  <w:style w:type="paragraph" w:styleId="af3">
    <w:name w:val="footnote text"/>
    <w:basedOn w:val="a"/>
    <w:link w:val="af4"/>
    <w:semiHidden/>
    <w:rsid w:val="0018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8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184F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84F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0">
    <w:name w:val="Table Grid 1"/>
    <w:basedOn w:val="a1"/>
    <w:rsid w:val="0018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endnote text"/>
    <w:basedOn w:val="a"/>
    <w:link w:val="af6"/>
    <w:semiHidden/>
    <w:rsid w:val="0018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184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184F05"/>
    <w:rPr>
      <w:vertAlign w:val="superscript"/>
    </w:rPr>
  </w:style>
  <w:style w:type="paragraph" w:customStyle="1" w:styleId="ParagraphStyle">
    <w:name w:val="Paragraph Style"/>
    <w:rsid w:val="00184F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">
    <w:name w:val="Основной шрифт абзаца1"/>
    <w:rsid w:val="00184F05"/>
  </w:style>
  <w:style w:type="paragraph" w:customStyle="1" w:styleId="msonospacing0">
    <w:name w:val="msonospacing"/>
    <w:rsid w:val="00681F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68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8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F9E"/>
  </w:style>
  <w:style w:type="paragraph" w:customStyle="1" w:styleId="13">
    <w:name w:val="Без интервала1"/>
    <w:basedOn w:val="a"/>
    <w:qFormat/>
    <w:rsid w:val="0061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B3645B"/>
    <w:rPr>
      <w:rFonts w:ascii="Times New Roman" w:eastAsia="Times New Roman" w:hAnsi="Times New Roman" w:cs="Times New Roman"/>
      <w:b/>
      <w:bCs/>
      <w:color w:val="000000"/>
      <w:sz w:val="15"/>
      <w:szCs w:val="1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97D26-64B2-421E-9E84-01FDDB08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10978</Words>
  <Characters>62575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2014-06-18T16:23:00Z</dcterms:created>
  <dcterms:modified xsi:type="dcterms:W3CDTF">2017-08-31T05:17:00Z</dcterms:modified>
</cp:coreProperties>
</file>